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89" w:rsidRPr="0010481A" w:rsidRDefault="00592889" w:rsidP="00592889">
      <w:pPr>
        <w:tabs>
          <w:tab w:val="left" w:pos="401"/>
          <w:tab w:val="right" w:pos="4594"/>
        </w:tabs>
        <w:jc w:val="right"/>
      </w:pPr>
      <w:r w:rsidRPr="0010481A">
        <w:t xml:space="preserve">Приложение № </w:t>
      </w:r>
      <w:r>
        <w:t>4</w:t>
      </w:r>
    </w:p>
    <w:p w:rsidR="00592889" w:rsidRDefault="00592889" w:rsidP="00592889">
      <w:pPr>
        <w:jc w:val="right"/>
        <w:rPr>
          <w:sz w:val="20"/>
          <w:szCs w:val="20"/>
        </w:rPr>
      </w:pPr>
      <w:r>
        <w:rPr>
          <w:sz w:val="20"/>
          <w:szCs w:val="20"/>
        </w:rPr>
        <w:t>к ООП ВО</w:t>
      </w:r>
      <w:r w:rsidRPr="00B35E3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программы ординатуры </w:t>
      </w:r>
    </w:p>
    <w:p w:rsidR="00592889" w:rsidRDefault="00592889" w:rsidP="0059288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 специальности </w:t>
      </w:r>
      <w:r>
        <w:rPr>
          <w:color w:val="000000" w:themeColor="text1"/>
          <w:sz w:val="20"/>
          <w:szCs w:val="20"/>
        </w:rPr>
        <w:t>31.08.28</w:t>
      </w:r>
      <w:r w:rsidRPr="0010241B">
        <w:rPr>
          <w:color w:val="000000" w:themeColor="text1"/>
          <w:sz w:val="20"/>
          <w:szCs w:val="20"/>
        </w:rPr>
        <w:t xml:space="preserve"> –  </w:t>
      </w:r>
      <w:r>
        <w:rPr>
          <w:color w:val="000000" w:themeColor="text1"/>
          <w:sz w:val="20"/>
          <w:szCs w:val="20"/>
        </w:rPr>
        <w:t>Гастроэнтерология</w:t>
      </w:r>
    </w:p>
    <w:p w:rsidR="00592889" w:rsidRPr="00B35E38" w:rsidRDefault="00592889" w:rsidP="00592889">
      <w:pPr>
        <w:jc w:val="right"/>
        <w:rPr>
          <w:sz w:val="20"/>
          <w:szCs w:val="20"/>
        </w:rPr>
      </w:pPr>
      <w:r w:rsidRPr="00B35E38">
        <w:rPr>
          <w:sz w:val="20"/>
          <w:szCs w:val="20"/>
        </w:rPr>
        <w:t xml:space="preserve">ГБОУ ВПО </w:t>
      </w:r>
      <w:r>
        <w:rPr>
          <w:sz w:val="20"/>
          <w:szCs w:val="20"/>
        </w:rPr>
        <w:t>БГМУ</w:t>
      </w:r>
      <w:r w:rsidRPr="00B35E38">
        <w:rPr>
          <w:sz w:val="20"/>
          <w:szCs w:val="20"/>
        </w:rPr>
        <w:t xml:space="preserve"> Минздрава России </w:t>
      </w:r>
    </w:p>
    <w:p w:rsidR="00592889" w:rsidRDefault="00592889" w:rsidP="00592889">
      <w:pPr>
        <w:jc w:val="center"/>
        <w:rPr>
          <w:rStyle w:val="2"/>
        </w:rPr>
      </w:pPr>
    </w:p>
    <w:p w:rsidR="00592889" w:rsidRDefault="00592889" w:rsidP="00592889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592889" w:rsidRDefault="00592889" w:rsidP="00592889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592889" w:rsidRDefault="00592889" w:rsidP="00592889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592889" w:rsidRDefault="00592889" w:rsidP="00592889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592889" w:rsidRDefault="00592889" w:rsidP="00592889">
      <w:pPr>
        <w:jc w:val="center"/>
        <w:sectPr w:rsidR="00592889" w:rsidSect="008509A6">
          <w:footerReference w:type="even" r:id="rId5"/>
          <w:headerReference w:type="first" r:id="rId6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rPr>
          <w:sz w:val="2"/>
          <w:szCs w:val="2"/>
        </w:rPr>
        <w:sectPr w:rsidR="00592889" w:rsidSect="00025D27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92889" w:rsidRDefault="00592889" w:rsidP="00592889">
      <w:pPr>
        <w:jc w:val="both"/>
        <w:rPr>
          <w:sz w:val="24"/>
        </w:rPr>
      </w:pPr>
    </w:p>
    <w:p w:rsidR="00592889" w:rsidRDefault="00592889" w:rsidP="00592889">
      <w:pPr>
        <w:jc w:val="both"/>
        <w:rPr>
          <w:sz w:val="24"/>
        </w:rPr>
      </w:pPr>
    </w:p>
    <w:p w:rsidR="00592889" w:rsidRDefault="00592889" w:rsidP="00592889">
      <w:pPr>
        <w:jc w:val="both"/>
        <w:rPr>
          <w:sz w:val="24"/>
        </w:rPr>
      </w:pPr>
    </w:p>
    <w:p w:rsidR="00592889" w:rsidRDefault="00592889" w:rsidP="00592889">
      <w:pPr>
        <w:jc w:val="both"/>
        <w:rPr>
          <w:sz w:val="24"/>
        </w:rPr>
      </w:pPr>
    </w:p>
    <w:p w:rsidR="00592889" w:rsidRDefault="00592889" w:rsidP="00592889">
      <w:pPr>
        <w:jc w:val="both"/>
        <w:rPr>
          <w:sz w:val="24"/>
        </w:rPr>
      </w:pPr>
    </w:p>
    <w:p w:rsidR="00592889" w:rsidRDefault="00592889" w:rsidP="00592889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</w:t>
      </w:r>
    </w:p>
    <w:p w:rsidR="00592889" w:rsidRDefault="00592889" w:rsidP="00592889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592889" w:rsidRDefault="00592889" w:rsidP="00592889">
      <w:pPr>
        <w:jc w:val="both"/>
        <w:rPr>
          <w:sz w:val="24"/>
        </w:rPr>
      </w:pPr>
    </w:p>
    <w:p w:rsidR="00592889" w:rsidRDefault="00592889" w:rsidP="00592889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592889" w:rsidRDefault="00592889" w:rsidP="00592889">
      <w:pPr>
        <w:spacing w:line="240" w:lineRule="exact"/>
        <w:rPr>
          <w:sz w:val="19"/>
          <w:szCs w:val="19"/>
        </w:rPr>
        <w:sectPr w:rsidR="00592889" w:rsidSect="00AD3641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spacing w:line="240" w:lineRule="exact"/>
        <w:rPr>
          <w:sz w:val="19"/>
          <w:szCs w:val="19"/>
        </w:rPr>
      </w:pPr>
    </w:p>
    <w:p w:rsidR="00592889" w:rsidRDefault="00592889" w:rsidP="00592889">
      <w:pPr>
        <w:spacing w:before="50" w:after="50" w:line="240" w:lineRule="exact"/>
        <w:rPr>
          <w:sz w:val="19"/>
          <w:szCs w:val="19"/>
        </w:rPr>
      </w:pPr>
    </w:p>
    <w:p w:rsidR="00592889" w:rsidRDefault="00592889" w:rsidP="005928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592889" w:rsidRPr="005D04D4" w:rsidRDefault="00592889" w:rsidP="00592889">
      <w:pPr>
        <w:jc w:val="center"/>
        <w:rPr>
          <w:sz w:val="28"/>
          <w:szCs w:val="28"/>
        </w:rPr>
      </w:pPr>
      <w:r w:rsidRPr="000F7CEF">
        <w:rPr>
          <w:color w:val="000000"/>
          <w:sz w:val="28"/>
          <w:szCs w:val="28"/>
        </w:rPr>
        <w:t>ПРОИЗВОДСТВЕННОЙ ПРАКТИКИ</w:t>
      </w:r>
      <w:r>
        <w:rPr>
          <w:color w:val="0033CC"/>
          <w:sz w:val="28"/>
          <w:szCs w:val="28"/>
        </w:rPr>
        <w:t xml:space="preserve"> </w:t>
      </w:r>
      <w:r w:rsidRPr="007202EC">
        <w:rPr>
          <w:color w:val="0033CC"/>
          <w:sz w:val="28"/>
          <w:szCs w:val="28"/>
        </w:rPr>
        <w:t>(</w:t>
      </w:r>
      <w:r>
        <w:rPr>
          <w:color w:val="0033CC"/>
          <w:sz w:val="28"/>
          <w:szCs w:val="28"/>
        </w:rPr>
        <w:t>Б2. 1.</w:t>
      </w:r>
      <w:r w:rsidRPr="007202EC">
        <w:rPr>
          <w:color w:val="0033CC"/>
          <w:sz w:val="28"/>
          <w:szCs w:val="28"/>
        </w:rPr>
        <w:t>)</w:t>
      </w:r>
    </w:p>
    <w:p w:rsidR="00592889" w:rsidRDefault="00592889" w:rsidP="00592889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592889" w:rsidRDefault="00592889" w:rsidP="00592889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592889" w:rsidRDefault="00592889" w:rsidP="00592889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592889" w:rsidRDefault="00592889" w:rsidP="00592889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592889" w:rsidRDefault="00592889" w:rsidP="00592889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592889" w:rsidRDefault="00592889" w:rsidP="00592889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592889" w:rsidRDefault="00592889" w:rsidP="00592889">
      <w:pPr>
        <w:rPr>
          <w:sz w:val="28"/>
          <w:szCs w:val="28"/>
        </w:rPr>
      </w:pPr>
      <w:r>
        <w:rPr>
          <w:b/>
          <w:sz w:val="28"/>
          <w:szCs w:val="28"/>
        </w:rPr>
        <w:t>СПОСОБЫ ПРОВЕДЕНИЯ</w:t>
      </w:r>
      <w:r>
        <w:rPr>
          <w:sz w:val="28"/>
          <w:szCs w:val="28"/>
        </w:rPr>
        <w:t>: стационарная, выездная</w:t>
      </w:r>
    </w:p>
    <w:p w:rsidR="00592889" w:rsidRDefault="00592889" w:rsidP="00592889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592889" w:rsidRDefault="00592889" w:rsidP="00592889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1,2</w:t>
      </w:r>
    </w:p>
    <w:p w:rsidR="00592889" w:rsidRPr="00834C11" w:rsidRDefault="00592889" w:rsidP="00592889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Pr="00834C11">
        <w:rPr>
          <w:sz w:val="28"/>
          <w:szCs w:val="28"/>
        </w:rPr>
        <w:t>1,2,3,4</w:t>
      </w:r>
    </w:p>
    <w:p w:rsidR="00592889" w:rsidRDefault="00592889" w:rsidP="00592889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>
        <w:rPr>
          <w:sz w:val="28"/>
          <w:szCs w:val="28"/>
        </w:rPr>
        <w:t>66</w:t>
      </w:r>
    </w:p>
    <w:p w:rsidR="00592889" w:rsidRPr="00834C11" w:rsidRDefault="00592889" w:rsidP="00592889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>
        <w:rPr>
          <w:sz w:val="28"/>
          <w:szCs w:val="28"/>
        </w:rPr>
        <w:t xml:space="preserve"> 2376 часов</w:t>
      </w:r>
    </w:p>
    <w:p w:rsidR="00592889" w:rsidRDefault="00592889" w:rsidP="00592889">
      <w:pPr>
        <w:rPr>
          <w:b/>
          <w:sz w:val="28"/>
          <w:szCs w:val="28"/>
        </w:rPr>
      </w:pPr>
      <w:r w:rsidRPr="00717E13">
        <w:rPr>
          <w:b/>
          <w:sz w:val="28"/>
          <w:szCs w:val="28"/>
        </w:rPr>
        <w:t>Форма контроля</w:t>
      </w:r>
      <w:r>
        <w:rPr>
          <w:b/>
          <w:sz w:val="28"/>
          <w:szCs w:val="28"/>
        </w:rPr>
        <w:t xml:space="preserve">: </w:t>
      </w:r>
    </w:p>
    <w:p w:rsidR="00592889" w:rsidRPr="00717E13" w:rsidRDefault="00592889" w:rsidP="00592889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Зачёты (без оценки) – 1,2,3,4 семестр</w:t>
      </w:r>
    </w:p>
    <w:p w:rsidR="00592889" w:rsidRDefault="00592889" w:rsidP="00592889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592889" w:rsidRDefault="00592889" w:rsidP="00592889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592889" w:rsidRDefault="00592889" w:rsidP="00592889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592889" w:rsidRDefault="00592889" w:rsidP="00592889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592889" w:rsidRDefault="00592889" w:rsidP="00592889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>УФА,</w:t>
      </w:r>
    </w:p>
    <w:p w:rsidR="00592889" w:rsidRDefault="00592889" w:rsidP="00592889">
      <w:pPr>
        <w:jc w:val="center"/>
      </w:pPr>
      <w:r>
        <w:rPr>
          <w:rStyle w:val="1"/>
        </w:rPr>
        <w:t>201_</w:t>
      </w:r>
    </w:p>
    <w:p w:rsidR="00592889" w:rsidRDefault="00592889" w:rsidP="00592889">
      <w:pPr>
        <w:rPr>
          <w:sz w:val="2"/>
          <w:szCs w:val="2"/>
        </w:rPr>
        <w:sectPr w:rsidR="00592889" w:rsidSect="006715C1">
          <w:footerReference w:type="even" r:id="rId7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92889" w:rsidRPr="00774C40" w:rsidRDefault="00592889" w:rsidP="00592889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>П) ВЫСШЕГО ОБРАЗОВАНИЯ  - Уровень подготовки кадров высшей квалификации – Пр</w:t>
      </w:r>
      <w:r w:rsidRPr="00774C40">
        <w:rPr>
          <w:bCs/>
          <w:sz w:val="24"/>
        </w:rPr>
        <w:t>о</w:t>
      </w:r>
      <w:r w:rsidRPr="00774C40">
        <w:rPr>
          <w:bCs/>
          <w:sz w:val="24"/>
        </w:rPr>
        <w:t xml:space="preserve">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</w:t>
      </w:r>
      <w:r w:rsidRPr="00774C40">
        <w:rPr>
          <w:rStyle w:val="1"/>
          <w:sz w:val="24"/>
        </w:rPr>
        <w:t>о</w:t>
      </w:r>
      <w:r w:rsidRPr="00774C40">
        <w:rPr>
          <w:rStyle w:val="1"/>
          <w:sz w:val="24"/>
        </w:rPr>
        <w:t>ложены: Федеральный закон от 29.12.2012 г. № 273-ФЗ «Об образовании в Российской Ф</w:t>
      </w:r>
      <w:r w:rsidRPr="00774C40">
        <w:rPr>
          <w:rStyle w:val="1"/>
          <w:sz w:val="24"/>
        </w:rPr>
        <w:t>е</w:t>
      </w:r>
      <w:r w:rsidRPr="00774C40">
        <w:rPr>
          <w:rStyle w:val="1"/>
          <w:sz w:val="24"/>
        </w:rPr>
        <w:t>дерации», ФГОС ВО (</w:t>
      </w:r>
      <w:r w:rsidRPr="00774C40">
        <w:rPr>
          <w:bCs/>
          <w:sz w:val="24"/>
        </w:rPr>
        <w:t>уровень подготовки кадров высшей квалификации - Программа орд</w:t>
      </w:r>
      <w:r w:rsidRPr="00774C40">
        <w:rPr>
          <w:bCs/>
          <w:sz w:val="24"/>
        </w:rPr>
        <w:t>и</w:t>
      </w:r>
      <w:r w:rsidRPr="00774C40">
        <w:rPr>
          <w:bCs/>
          <w:sz w:val="24"/>
        </w:rPr>
        <w:t xml:space="preserve">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</w:t>
      </w:r>
      <w:r w:rsidRPr="00774C40">
        <w:rPr>
          <w:rStyle w:val="1"/>
          <w:sz w:val="24"/>
        </w:rPr>
        <w:t>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592889" w:rsidRDefault="00592889" w:rsidP="00592889">
      <w:pPr>
        <w:jc w:val="both"/>
        <w:rPr>
          <w:rStyle w:val="1"/>
          <w:sz w:val="24"/>
        </w:rPr>
      </w:pPr>
    </w:p>
    <w:p w:rsidR="00592889" w:rsidRDefault="00592889" w:rsidP="00592889">
      <w:pPr>
        <w:jc w:val="both"/>
        <w:rPr>
          <w:bCs/>
          <w:sz w:val="24"/>
          <w:szCs w:val="28"/>
        </w:rPr>
      </w:pPr>
    </w:p>
    <w:p w:rsidR="00592889" w:rsidRDefault="00592889" w:rsidP="00592889">
      <w:pPr>
        <w:jc w:val="both"/>
        <w:rPr>
          <w:bCs/>
          <w:sz w:val="24"/>
          <w:szCs w:val="28"/>
        </w:rPr>
      </w:pPr>
    </w:p>
    <w:p w:rsidR="00592889" w:rsidRDefault="00592889" w:rsidP="00592889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</w:t>
      </w:r>
      <w:r w:rsidRPr="0041723D">
        <w:rPr>
          <w:rStyle w:val="1"/>
          <w:spacing w:val="4"/>
          <w:sz w:val="24"/>
        </w:rPr>
        <w:t>о</w:t>
      </w:r>
      <w:r w:rsidRPr="0041723D">
        <w:rPr>
          <w:rStyle w:val="1"/>
          <w:spacing w:val="4"/>
          <w:sz w:val="24"/>
        </w:rPr>
        <w:t>да, прото</w:t>
      </w:r>
      <w:r>
        <w:rPr>
          <w:rStyle w:val="1"/>
          <w:spacing w:val="4"/>
          <w:sz w:val="24"/>
        </w:rPr>
        <w:t xml:space="preserve">кол № ___, </w:t>
      </w:r>
    </w:p>
    <w:p w:rsidR="00592889" w:rsidRPr="0041723D" w:rsidRDefault="00592889" w:rsidP="00592889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592889" w:rsidRDefault="00592889" w:rsidP="00592889">
      <w:pPr>
        <w:jc w:val="both"/>
        <w:rPr>
          <w:bCs/>
          <w:sz w:val="24"/>
          <w:szCs w:val="28"/>
        </w:rPr>
      </w:pPr>
    </w:p>
    <w:p w:rsidR="00592889" w:rsidRDefault="00592889" w:rsidP="00592889">
      <w:pPr>
        <w:jc w:val="both"/>
        <w:rPr>
          <w:bCs/>
          <w:sz w:val="24"/>
          <w:szCs w:val="28"/>
        </w:rPr>
      </w:pPr>
    </w:p>
    <w:p w:rsidR="00592889" w:rsidRPr="00774C40" w:rsidRDefault="00592889" w:rsidP="00592889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592889" w:rsidRPr="00774C40" w:rsidRDefault="00592889" w:rsidP="00592889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592889" w:rsidRPr="00774C40" w:rsidRDefault="00592889" w:rsidP="00592889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592889" w:rsidRPr="00774C40" w:rsidRDefault="00592889" w:rsidP="00592889">
      <w:pPr>
        <w:jc w:val="both"/>
        <w:rPr>
          <w:bCs/>
          <w:sz w:val="24"/>
          <w:szCs w:val="28"/>
        </w:rPr>
      </w:pPr>
    </w:p>
    <w:p w:rsidR="00592889" w:rsidRDefault="00592889" w:rsidP="00592889">
      <w:pPr>
        <w:jc w:val="both"/>
        <w:rPr>
          <w:b/>
          <w:bCs/>
          <w:sz w:val="24"/>
          <w:szCs w:val="28"/>
        </w:rPr>
      </w:pPr>
    </w:p>
    <w:p w:rsidR="00592889" w:rsidRPr="00421306" w:rsidRDefault="00592889" w:rsidP="00592889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592889" w:rsidRPr="00421306" w:rsidRDefault="00592889" w:rsidP="00592889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592889" w:rsidRDefault="00592889" w:rsidP="00592889">
      <w:pPr>
        <w:jc w:val="both"/>
        <w:rPr>
          <w:sz w:val="24"/>
        </w:rPr>
      </w:pPr>
      <w:r w:rsidRPr="00421306">
        <w:rPr>
          <w:sz w:val="24"/>
        </w:rPr>
        <w:tab/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592889" w:rsidRPr="002C4BF8" w:rsidRDefault="00592889" w:rsidP="00592889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592889" w:rsidRPr="00BA4DAD" w:rsidRDefault="00592889" w:rsidP="00592889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592889" w:rsidRPr="00774C40" w:rsidRDefault="00592889" w:rsidP="00592889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592889" w:rsidRDefault="00592889" w:rsidP="00592889">
      <w:pPr>
        <w:ind w:firstLine="708"/>
        <w:jc w:val="both"/>
        <w:rPr>
          <w:bCs/>
          <w:sz w:val="24"/>
          <w:szCs w:val="28"/>
        </w:rPr>
      </w:pPr>
    </w:p>
    <w:p w:rsidR="00592889" w:rsidRPr="002C4BF8" w:rsidRDefault="00592889" w:rsidP="00592889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</w:t>
      </w:r>
      <w:r>
        <w:rPr>
          <w:bCs/>
          <w:sz w:val="24"/>
          <w:szCs w:val="28"/>
        </w:rPr>
        <w:t>ь</w:t>
      </w:r>
      <w:r>
        <w:rPr>
          <w:bCs/>
          <w:sz w:val="24"/>
          <w:szCs w:val="28"/>
        </w:rPr>
        <w:t>ной терапии Национального исследовательского Мордовского государственного универс</w:t>
      </w:r>
      <w:r>
        <w:rPr>
          <w:bCs/>
          <w:sz w:val="24"/>
          <w:szCs w:val="28"/>
        </w:rPr>
        <w:t>и</w:t>
      </w:r>
      <w:r>
        <w:rPr>
          <w:bCs/>
          <w:sz w:val="24"/>
          <w:szCs w:val="28"/>
        </w:rPr>
        <w:t xml:space="preserve">тета имени Н.П.Огарева </w:t>
      </w:r>
    </w:p>
    <w:p w:rsidR="00592889" w:rsidRDefault="00592889" w:rsidP="00592889">
      <w:pPr>
        <w:ind w:firstLine="708"/>
        <w:jc w:val="both"/>
        <w:rPr>
          <w:bCs/>
          <w:sz w:val="24"/>
          <w:szCs w:val="28"/>
        </w:rPr>
      </w:pPr>
    </w:p>
    <w:p w:rsidR="00592889" w:rsidRDefault="00592889" w:rsidP="00592889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</w:t>
      </w:r>
      <w:r>
        <w:rPr>
          <w:color w:val="000000"/>
          <w:sz w:val="27"/>
          <w:szCs w:val="27"/>
          <w:shd w:val="clear" w:color="auto" w:fill="FFFFFF"/>
        </w:rPr>
        <w:t>й</w:t>
      </w:r>
      <w:r>
        <w:rPr>
          <w:color w:val="000000"/>
          <w:sz w:val="27"/>
          <w:szCs w:val="27"/>
          <w:shd w:val="clear" w:color="auto" w:fill="FFFFFF"/>
        </w:rPr>
        <w:t>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592889" w:rsidRDefault="00592889" w:rsidP="00592889">
      <w:pPr>
        <w:ind w:firstLine="708"/>
        <w:jc w:val="both"/>
        <w:rPr>
          <w:bCs/>
          <w:sz w:val="24"/>
          <w:szCs w:val="28"/>
        </w:rPr>
      </w:pPr>
    </w:p>
    <w:p w:rsidR="00592889" w:rsidRPr="002A1380" w:rsidRDefault="00592889" w:rsidP="00592889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</w:t>
      </w:r>
      <w:r>
        <w:rPr>
          <w:bCs/>
          <w:spacing w:val="-4"/>
          <w:sz w:val="24"/>
          <w:szCs w:val="28"/>
        </w:rPr>
        <w:t>у</w:t>
      </w:r>
      <w:r>
        <w:rPr>
          <w:bCs/>
          <w:spacing w:val="-4"/>
          <w:sz w:val="24"/>
          <w:szCs w:val="28"/>
        </w:rPr>
        <w:t>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592889" w:rsidRDefault="00592889" w:rsidP="00592889">
      <w:pPr>
        <w:jc w:val="both"/>
        <w:rPr>
          <w:bCs/>
          <w:sz w:val="24"/>
          <w:szCs w:val="28"/>
        </w:rPr>
      </w:pPr>
    </w:p>
    <w:p w:rsidR="00592889" w:rsidRDefault="00592889" w:rsidP="00592889">
      <w:pPr>
        <w:widowControl w:val="0"/>
        <w:jc w:val="center"/>
        <w:rPr>
          <w:b/>
          <w:color w:val="000000"/>
          <w:sz w:val="24"/>
        </w:rPr>
      </w:pPr>
    </w:p>
    <w:p w:rsidR="00592889" w:rsidRDefault="00592889" w:rsidP="00592889">
      <w:pPr>
        <w:widowControl w:val="0"/>
        <w:jc w:val="center"/>
        <w:rPr>
          <w:b/>
          <w:color w:val="000000"/>
          <w:sz w:val="24"/>
        </w:rPr>
      </w:pPr>
    </w:p>
    <w:p w:rsidR="00592889" w:rsidRDefault="00592889" w:rsidP="00592889">
      <w:pPr>
        <w:widowControl w:val="0"/>
        <w:jc w:val="center"/>
        <w:rPr>
          <w:b/>
          <w:color w:val="000000"/>
          <w:sz w:val="24"/>
        </w:rPr>
      </w:pPr>
    </w:p>
    <w:p w:rsidR="00592889" w:rsidRDefault="00592889" w:rsidP="00592889">
      <w:pPr>
        <w:widowControl w:val="0"/>
        <w:jc w:val="center"/>
        <w:rPr>
          <w:b/>
          <w:color w:val="000000"/>
          <w:sz w:val="24"/>
        </w:rPr>
      </w:pPr>
    </w:p>
    <w:p w:rsidR="00592889" w:rsidRDefault="00592889" w:rsidP="00592889">
      <w:pPr>
        <w:widowControl w:val="0"/>
        <w:jc w:val="center"/>
        <w:rPr>
          <w:b/>
          <w:color w:val="000000"/>
          <w:sz w:val="24"/>
        </w:rPr>
      </w:pPr>
    </w:p>
    <w:p w:rsidR="00592889" w:rsidRDefault="00592889" w:rsidP="00592889">
      <w:pPr>
        <w:widowControl w:val="0"/>
        <w:jc w:val="center"/>
        <w:rPr>
          <w:b/>
          <w:color w:val="000000"/>
          <w:sz w:val="24"/>
        </w:rPr>
      </w:pPr>
    </w:p>
    <w:p w:rsidR="00592889" w:rsidRPr="00740C36" w:rsidRDefault="00592889" w:rsidP="00592889">
      <w:pPr>
        <w:widowControl w:val="0"/>
        <w:jc w:val="center"/>
        <w:rPr>
          <w:b/>
          <w:sz w:val="24"/>
          <w:szCs w:val="20"/>
        </w:rPr>
      </w:pPr>
      <w:r w:rsidRPr="00740C36">
        <w:rPr>
          <w:b/>
          <w:sz w:val="24"/>
          <w:szCs w:val="20"/>
        </w:rPr>
        <w:t>ВВОДНАЯ ЧАСТЬ</w:t>
      </w:r>
    </w:p>
    <w:p w:rsidR="00592889" w:rsidRPr="00740C36" w:rsidRDefault="00592889" w:rsidP="00592889">
      <w:pPr>
        <w:widowControl w:val="0"/>
        <w:jc w:val="center"/>
        <w:rPr>
          <w:b/>
          <w:bCs/>
          <w:sz w:val="24"/>
          <w:szCs w:val="20"/>
        </w:rPr>
      </w:pPr>
      <w:r w:rsidRPr="00740C36">
        <w:rPr>
          <w:b/>
          <w:sz w:val="24"/>
          <w:szCs w:val="20"/>
        </w:rPr>
        <w:t>Ц</w:t>
      </w:r>
      <w:r w:rsidRPr="00740C36">
        <w:rPr>
          <w:b/>
          <w:bCs/>
          <w:sz w:val="24"/>
          <w:szCs w:val="20"/>
        </w:rPr>
        <w:t>ель и задачи производственной практики</w:t>
      </w:r>
    </w:p>
    <w:p w:rsidR="00592889" w:rsidRDefault="00592889" w:rsidP="00592889">
      <w:pPr>
        <w:widowControl w:val="0"/>
        <w:jc w:val="both"/>
        <w:rPr>
          <w:sz w:val="24"/>
          <w:szCs w:val="20"/>
        </w:rPr>
      </w:pPr>
      <w:r w:rsidRPr="00740C36">
        <w:rPr>
          <w:b/>
          <w:bCs/>
          <w:sz w:val="24"/>
          <w:szCs w:val="20"/>
        </w:rPr>
        <w:t xml:space="preserve">Цель производственной практики </w:t>
      </w:r>
      <w:r w:rsidRPr="00740C36">
        <w:rPr>
          <w:sz w:val="24"/>
          <w:szCs w:val="20"/>
        </w:rPr>
        <w:t>закрепление теоретических знаний, развитие практических умений и навыков, полученных в процессе обучения и формирование профессиональных компетенций врача-специалиста,  приобретение опыта в решении реальных профессиональных задач в соответствии с квалификационной характеристикой по соответствующей специальности; приобретение и</w:t>
      </w:r>
      <w:r w:rsidRPr="00740C36">
        <w:rPr>
          <w:b/>
          <w:sz w:val="24"/>
          <w:szCs w:val="20"/>
        </w:rPr>
        <w:t xml:space="preserve"> </w:t>
      </w:r>
      <w:r w:rsidRPr="00740C36">
        <w:rPr>
          <w:sz w:val="24"/>
          <w:szCs w:val="20"/>
        </w:rPr>
        <w:t xml:space="preserve">закрепление практических знаний, умений, навыков, необходимых для выполнения конкретных профессионально-должностных обязанностей. </w:t>
      </w:r>
    </w:p>
    <w:p w:rsidR="00592889" w:rsidRPr="00740C36" w:rsidRDefault="00592889" w:rsidP="00592889">
      <w:pPr>
        <w:widowControl w:val="0"/>
        <w:jc w:val="both"/>
        <w:rPr>
          <w:b/>
          <w:bCs/>
          <w:color w:val="FF0000"/>
          <w:sz w:val="24"/>
          <w:szCs w:val="20"/>
        </w:rPr>
      </w:pPr>
      <w:r w:rsidRPr="00740C36">
        <w:rPr>
          <w:b/>
          <w:sz w:val="24"/>
          <w:szCs w:val="20"/>
        </w:rPr>
        <w:t>З</w:t>
      </w:r>
      <w:r w:rsidRPr="00740C36">
        <w:rPr>
          <w:b/>
          <w:bCs/>
          <w:sz w:val="24"/>
          <w:szCs w:val="20"/>
        </w:rPr>
        <w:t>адачами производственной практики</w:t>
      </w:r>
      <w:r w:rsidRPr="00740C36">
        <w:rPr>
          <w:bCs/>
          <w:sz w:val="24"/>
          <w:szCs w:val="20"/>
        </w:rPr>
        <w:t xml:space="preserve"> являются:</w:t>
      </w:r>
    </w:p>
    <w:p w:rsidR="00592889" w:rsidRPr="00740C36" w:rsidRDefault="00592889" w:rsidP="00592889">
      <w:pPr>
        <w:widowControl w:val="0"/>
        <w:jc w:val="both"/>
        <w:rPr>
          <w:color w:val="000000" w:themeColor="text1"/>
          <w:sz w:val="24"/>
          <w:szCs w:val="20"/>
        </w:rPr>
      </w:pPr>
      <w:r w:rsidRPr="00740C36">
        <w:rPr>
          <w:sz w:val="24"/>
          <w:szCs w:val="20"/>
        </w:rPr>
        <w:t xml:space="preserve">- приобретение, систематизация и закрепление знаний, умений и навыков, необходимых в работе врача по специальности </w:t>
      </w:r>
      <w:proofErr w:type="spellStart"/>
      <w:r>
        <w:rPr>
          <w:color w:val="000000" w:themeColor="text1"/>
          <w:sz w:val="24"/>
          <w:szCs w:val="20"/>
        </w:rPr>
        <w:t>специальности</w:t>
      </w:r>
      <w:proofErr w:type="spellEnd"/>
      <w:r>
        <w:rPr>
          <w:color w:val="000000" w:themeColor="text1"/>
          <w:sz w:val="24"/>
          <w:szCs w:val="20"/>
        </w:rPr>
        <w:t xml:space="preserve"> 31.08.28</w:t>
      </w:r>
      <w:r w:rsidRPr="00740C36">
        <w:rPr>
          <w:color w:val="000000" w:themeColor="text1"/>
          <w:sz w:val="24"/>
          <w:szCs w:val="20"/>
        </w:rPr>
        <w:t xml:space="preserve"> –  </w:t>
      </w:r>
      <w:r>
        <w:rPr>
          <w:color w:val="000000" w:themeColor="text1"/>
          <w:sz w:val="24"/>
          <w:szCs w:val="20"/>
        </w:rPr>
        <w:t>Гастроэнтерология</w:t>
      </w:r>
    </w:p>
    <w:p w:rsidR="00592889" w:rsidRPr="00740C36" w:rsidRDefault="00592889" w:rsidP="00592889">
      <w:pPr>
        <w:widowControl w:val="0"/>
        <w:jc w:val="both"/>
        <w:rPr>
          <w:sz w:val="24"/>
          <w:szCs w:val="20"/>
        </w:rPr>
      </w:pPr>
      <w:r w:rsidRPr="00740C36">
        <w:rPr>
          <w:sz w:val="24"/>
          <w:szCs w:val="20"/>
        </w:rPr>
        <w:t xml:space="preserve"> - овладение полным набором профессиональных и универсальных компетенций в соответствии с квалификационной характеристикой необходимых для работы в профессиональной сфере.</w:t>
      </w:r>
    </w:p>
    <w:p w:rsidR="00592889" w:rsidRPr="00740C36" w:rsidRDefault="00592889" w:rsidP="00592889">
      <w:pPr>
        <w:widowControl w:val="0"/>
        <w:jc w:val="both"/>
        <w:rPr>
          <w:b/>
          <w:bCs/>
          <w:color w:val="FF0000"/>
          <w:sz w:val="24"/>
          <w:szCs w:val="20"/>
        </w:rPr>
      </w:pPr>
    </w:p>
    <w:p w:rsidR="00592889" w:rsidRPr="00740C36" w:rsidRDefault="00592889" w:rsidP="00592889">
      <w:pPr>
        <w:widowControl w:val="0"/>
        <w:tabs>
          <w:tab w:val="left" w:pos="0"/>
          <w:tab w:val="left" w:pos="993"/>
          <w:tab w:val="right" w:leader="underscore" w:pos="9639"/>
        </w:tabs>
        <w:spacing w:before="240"/>
        <w:jc w:val="both"/>
        <w:rPr>
          <w:b/>
          <w:bCs/>
          <w:sz w:val="24"/>
          <w:szCs w:val="20"/>
        </w:rPr>
      </w:pPr>
      <w:r w:rsidRPr="00740C36">
        <w:rPr>
          <w:b/>
          <w:bCs/>
          <w:sz w:val="24"/>
          <w:szCs w:val="20"/>
        </w:rPr>
        <w:t xml:space="preserve">Место производственной практики в структуре </w:t>
      </w:r>
      <w:r w:rsidRPr="00740C36">
        <w:rPr>
          <w:b/>
          <w:bCs/>
          <w:caps/>
          <w:sz w:val="24"/>
          <w:szCs w:val="20"/>
        </w:rPr>
        <w:t>ооп</w:t>
      </w:r>
      <w:r w:rsidRPr="00740C36">
        <w:rPr>
          <w:b/>
          <w:bCs/>
          <w:sz w:val="24"/>
          <w:szCs w:val="20"/>
        </w:rPr>
        <w:t xml:space="preserve"> университета </w:t>
      </w:r>
    </w:p>
    <w:p w:rsidR="00592889" w:rsidRPr="00740C36" w:rsidRDefault="00592889" w:rsidP="00592889">
      <w:pPr>
        <w:widowControl w:val="0"/>
        <w:jc w:val="both"/>
        <w:rPr>
          <w:color w:val="000000" w:themeColor="text1"/>
          <w:sz w:val="24"/>
          <w:szCs w:val="20"/>
        </w:rPr>
      </w:pPr>
      <w:r w:rsidRPr="00740C36">
        <w:rPr>
          <w:sz w:val="24"/>
          <w:szCs w:val="20"/>
        </w:rPr>
        <w:t xml:space="preserve">Производственная практика является частью основной образовательной программы высшего образования - уровень подготовки кадров высшей квалификации по программе ординатуры по специальности </w:t>
      </w:r>
      <w:r>
        <w:rPr>
          <w:color w:val="000000" w:themeColor="text1"/>
          <w:sz w:val="24"/>
          <w:szCs w:val="20"/>
        </w:rPr>
        <w:t>31.08.28 – Гастроэнтерология</w:t>
      </w:r>
      <w:r w:rsidRPr="00740C36">
        <w:rPr>
          <w:color w:val="000000" w:themeColor="text1"/>
          <w:sz w:val="24"/>
          <w:szCs w:val="20"/>
        </w:rPr>
        <w:t>.</w:t>
      </w:r>
    </w:p>
    <w:p w:rsidR="00592889" w:rsidRPr="00740C36" w:rsidRDefault="00592889" w:rsidP="00592889">
      <w:pPr>
        <w:widowControl w:val="0"/>
        <w:jc w:val="both"/>
        <w:rPr>
          <w:color w:val="FF0000"/>
          <w:sz w:val="24"/>
          <w:szCs w:val="20"/>
        </w:rPr>
      </w:pPr>
      <w:r w:rsidRPr="00740C36">
        <w:rPr>
          <w:sz w:val="24"/>
          <w:szCs w:val="20"/>
        </w:rPr>
        <w:t xml:space="preserve">Для производственной практики </w:t>
      </w:r>
      <w:r w:rsidRPr="00740C36">
        <w:rPr>
          <w:sz w:val="24"/>
          <w:szCs w:val="20"/>
          <w:u w:val="single"/>
        </w:rPr>
        <w:t xml:space="preserve">необходимы </w:t>
      </w:r>
      <w:r w:rsidRPr="00740C36">
        <w:rPr>
          <w:sz w:val="24"/>
          <w:szCs w:val="20"/>
        </w:rPr>
        <w:t xml:space="preserve">знания, умения и навыки, разные уровни сформированных при обучении по основной образовательной программе высшего образования – программе ординатуры по </w:t>
      </w:r>
      <w:r>
        <w:rPr>
          <w:color w:val="000000" w:themeColor="text1"/>
          <w:sz w:val="24"/>
          <w:szCs w:val="20"/>
        </w:rPr>
        <w:t>специальности 31.08.28</w:t>
      </w:r>
      <w:r w:rsidRPr="00740C36">
        <w:rPr>
          <w:color w:val="000000" w:themeColor="text1"/>
          <w:sz w:val="24"/>
          <w:szCs w:val="20"/>
        </w:rPr>
        <w:t xml:space="preserve"> –</w:t>
      </w:r>
      <w:r w:rsidRPr="00592889">
        <w:rPr>
          <w:color w:val="000000" w:themeColor="text1"/>
          <w:sz w:val="24"/>
          <w:szCs w:val="20"/>
        </w:rPr>
        <w:t xml:space="preserve"> </w:t>
      </w:r>
      <w:r>
        <w:rPr>
          <w:color w:val="000000" w:themeColor="text1"/>
          <w:sz w:val="24"/>
          <w:szCs w:val="20"/>
        </w:rPr>
        <w:t>Гастроэнтерология</w:t>
      </w:r>
      <w:r w:rsidRPr="00740C36">
        <w:rPr>
          <w:color w:val="000000" w:themeColor="text1"/>
          <w:sz w:val="24"/>
          <w:szCs w:val="20"/>
        </w:rPr>
        <w:t xml:space="preserve">   </w:t>
      </w:r>
      <w:r w:rsidRPr="00740C36">
        <w:rPr>
          <w:sz w:val="24"/>
          <w:szCs w:val="20"/>
        </w:rPr>
        <w:t>(уровень подготовки кадров высшей квалификации) компетенций.</w:t>
      </w:r>
    </w:p>
    <w:p w:rsidR="00592889" w:rsidRPr="00740C36" w:rsidRDefault="00592889" w:rsidP="00592889">
      <w:pPr>
        <w:jc w:val="both"/>
        <w:rPr>
          <w:b/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/>
          <w:bCs/>
          <w:sz w:val="24"/>
          <w:szCs w:val="20"/>
        </w:rPr>
      </w:pPr>
      <w:r w:rsidRPr="00740C36">
        <w:rPr>
          <w:b/>
          <w:bCs/>
          <w:sz w:val="24"/>
          <w:szCs w:val="20"/>
        </w:rPr>
        <w:t>Перечень  компетенций,  осваиваемых  в  процессе  освоения дисциплины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Процесс  прохождения  производственной  прак</w:t>
      </w:r>
      <w:r>
        <w:rPr>
          <w:bCs/>
          <w:sz w:val="24"/>
          <w:szCs w:val="20"/>
        </w:rPr>
        <w:t>тики  по  специальности 31.08.28</w:t>
      </w:r>
      <w:r w:rsidRPr="00740C36">
        <w:rPr>
          <w:bCs/>
          <w:sz w:val="24"/>
          <w:szCs w:val="20"/>
        </w:rPr>
        <w:t xml:space="preserve">  «</w:t>
      </w:r>
      <w:r>
        <w:rPr>
          <w:color w:val="000000" w:themeColor="text1"/>
          <w:sz w:val="24"/>
          <w:szCs w:val="20"/>
        </w:rPr>
        <w:t>Гастроэнтерология</w:t>
      </w:r>
      <w:r w:rsidRPr="00740C36">
        <w:rPr>
          <w:bCs/>
          <w:sz w:val="24"/>
          <w:szCs w:val="20"/>
        </w:rPr>
        <w:t>»  направлен  на  формирование  у обучающегося следующих компетенций (перечислить УК и ПК):</w:t>
      </w:r>
    </w:p>
    <w:p w:rsidR="00592889" w:rsidRDefault="00592889" w:rsidP="00592889">
      <w:pPr>
        <w:pStyle w:val="7"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r w:rsidRPr="00D467AB">
        <w:rPr>
          <w:sz w:val="24"/>
          <w:szCs w:val="24"/>
        </w:rPr>
        <w:t xml:space="preserve">готовностью к абстрактному мышлению, анализу, синтезу (УК-1); </w:t>
      </w:r>
    </w:p>
    <w:p w:rsidR="00592889" w:rsidRPr="00D467AB" w:rsidRDefault="00592889" w:rsidP="00592889">
      <w:pPr>
        <w:pStyle w:val="7"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r w:rsidRPr="00D467AB">
        <w:rPr>
          <w:sz w:val="24"/>
          <w:szCs w:val="24"/>
        </w:rPr>
        <w:t>готовностью к управлению коллективом, толерантно воспринимать социальные, этнические, конфессиональные и культурные различия (УК-2);</w:t>
      </w:r>
    </w:p>
    <w:p w:rsidR="00592889" w:rsidRPr="00D467AB" w:rsidRDefault="00592889" w:rsidP="00592889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467AB">
        <w:rPr>
          <w:sz w:val="24"/>
          <w:szCs w:val="24"/>
        </w:rPr>
        <w:t>готовностью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 (УК-3)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7AB">
        <w:rPr>
          <w:rFonts w:ascii="Times New Roman" w:hAnsi="Times New Roman" w:cs="Times New Roman"/>
          <w:b/>
          <w:sz w:val="24"/>
          <w:szCs w:val="24"/>
        </w:rPr>
        <w:t>профилактическая деятельность: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lastRenderedPageBreak/>
        <w:t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применению социально-гигиенических методик сбора и медико-статистического анализа информации о показателях здоровья взрослого населения и подростков (ПК-4);</w:t>
      </w:r>
    </w:p>
    <w:p w:rsidR="00592889" w:rsidRPr="00D467AB" w:rsidRDefault="00592889" w:rsidP="00592889">
      <w:pPr>
        <w:tabs>
          <w:tab w:val="left" w:pos="0"/>
          <w:tab w:val="left" w:pos="993"/>
        </w:tabs>
        <w:ind w:firstLine="709"/>
        <w:jc w:val="both"/>
        <w:rPr>
          <w:b/>
          <w:sz w:val="24"/>
        </w:rPr>
      </w:pPr>
      <w:r w:rsidRPr="00D467AB">
        <w:rPr>
          <w:b/>
          <w:sz w:val="24"/>
        </w:rPr>
        <w:t>диагностическая деятельность:</w:t>
      </w:r>
    </w:p>
    <w:p w:rsidR="00592889" w:rsidRPr="00D467AB" w:rsidRDefault="00592889" w:rsidP="00592889">
      <w:pPr>
        <w:tabs>
          <w:tab w:val="left" w:pos="0"/>
          <w:tab w:val="left" w:pos="993"/>
        </w:tabs>
        <w:ind w:firstLine="709"/>
        <w:jc w:val="both"/>
        <w:rPr>
          <w:sz w:val="24"/>
        </w:rPr>
      </w:pPr>
      <w:r w:rsidRPr="00D467AB">
        <w:rPr>
          <w:sz w:val="24"/>
        </w:rPr>
        <w:t>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 (ПК-5);</w:t>
      </w:r>
    </w:p>
    <w:p w:rsidR="00592889" w:rsidRPr="00D467AB" w:rsidRDefault="00592889" w:rsidP="00592889">
      <w:pPr>
        <w:tabs>
          <w:tab w:val="left" w:pos="0"/>
          <w:tab w:val="left" w:pos="993"/>
        </w:tabs>
        <w:ind w:firstLine="709"/>
        <w:jc w:val="both"/>
        <w:rPr>
          <w:b/>
          <w:sz w:val="24"/>
        </w:rPr>
      </w:pPr>
      <w:r w:rsidRPr="00D467AB">
        <w:rPr>
          <w:b/>
          <w:sz w:val="24"/>
        </w:rPr>
        <w:t>лечебная деятельность:</w:t>
      </w:r>
    </w:p>
    <w:p w:rsidR="00592889" w:rsidRPr="00D467AB" w:rsidRDefault="00592889" w:rsidP="00592889">
      <w:pPr>
        <w:ind w:firstLine="709"/>
        <w:jc w:val="both"/>
        <w:rPr>
          <w:sz w:val="24"/>
        </w:rPr>
      </w:pPr>
      <w:r w:rsidRPr="00D467AB">
        <w:rPr>
          <w:sz w:val="24"/>
        </w:rPr>
        <w:t xml:space="preserve">готовность к ведению, родовспоможению и лечению пациентов, нуждающихся в оказании </w:t>
      </w:r>
      <w:r>
        <w:rPr>
          <w:sz w:val="24"/>
        </w:rPr>
        <w:t xml:space="preserve">гастроэнтерологической </w:t>
      </w:r>
      <w:r w:rsidRPr="00D467AB">
        <w:rPr>
          <w:sz w:val="24"/>
        </w:rPr>
        <w:t xml:space="preserve"> медицинской помощи (ПК-6);</w:t>
      </w:r>
    </w:p>
    <w:p w:rsidR="00592889" w:rsidRPr="00D467AB" w:rsidRDefault="00592889" w:rsidP="00592889">
      <w:pPr>
        <w:tabs>
          <w:tab w:val="left" w:pos="0"/>
          <w:tab w:val="left" w:pos="993"/>
        </w:tabs>
        <w:ind w:firstLine="709"/>
        <w:jc w:val="both"/>
        <w:rPr>
          <w:sz w:val="24"/>
        </w:rPr>
      </w:pPr>
      <w:r w:rsidRPr="00D467AB">
        <w:rPr>
          <w:sz w:val="24"/>
        </w:rPr>
        <w:t>готовность к оказанию медицинской помощи при чрезвычайных ситуациях, в том числе участию в медицинской эвакуации (ПК-7);</w:t>
      </w:r>
    </w:p>
    <w:p w:rsidR="00592889" w:rsidRPr="00D467AB" w:rsidRDefault="00592889" w:rsidP="00592889">
      <w:pPr>
        <w:tabs>
          <w:tab w:val="left" w:pos="0"/>
          <w:tab w:val="left" w:pos="993"/>
        </w:tabs>
        <w:ind w:firstLine="709"/>
        <w:jc w:val="both"/>
        <w:rPr>
          <w:b/>
          <w:sz w:val="24"/>
        </w:rPr>
      </w:pPr>
      <w:r w:rsidRPr="00D467AB">
        <w:rPr>
          <w:b/>
          <w:sz w:val="24"/>
        </w:rPr>
        <w:t>реабилитационная деятельность: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 xml:space="preserve">готовность к применению природных лечебных факторов, лекарственной, </w:t>
      </w:r>
      <w:proofErr w:type="spellStart"/>
      <w:r w:rsidRPr="00D467AB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D467AB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7AB">
        <w:rPr>
          <w:rFonts w:ascii="Times New Roman" w:hAnsi="Times New Roman" w:cs="Times New Roman"/>
          <w:b/>
          <w:sz w:val="24"/>
          <w:szCs w:val="24"/>
        </w:rPr>
        <w:t>психолого-педагогическая деятельность:</w:t>
      </w:r>
    </w:p>
    <w:p w:rsidR="00592889" w:rsidRPr="00D467AB" w:rsidRDefault="00592889" w:rsidP="00592889">
      <w:pPr>
        <w:tabs>
          <w:tab w:val="left" w:pos="0"/>
          <w:tab w:val="left" w:pos="993"/>
        </w:tabs>
        <w:ind w:firstLine="709"/>
        <w:jc w:val="both"/>
        <w:rPr>
          <w:sz w:val="24"/>
        </w:rPr>
      </w:pPr>
      <w:r w:rsidRPr="00D467AB">
        <w:rPr>
          <w:sz w:val="24"/>
        </w:rPr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(ПК-9);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7AB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 xml:space="preserve"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(ПК-10), 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участию в оценке качества оказания медицинской помощи с использованием основных медико-статистических показателей (ПК-11);</w:t>
      </w:r>
    </w:p>
    <w:p w:rsidR="00592889" w:rsidRPr="00D467AB" w:rsidRDefault="00592889" w:rsidP="005928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организации медицинской помощи при чрезвычайных ситуациях, в том числе медицинской эвакуации (ПК-12).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При  разработке  программы  ординатуры  все  универсальные  и профессиональные компетенции включаются в набор требуемых результатов освоения  программы  ординатуры.  При  разработке  программы  ординатуры организация  вправе  дополнить  набор  компетенций  выпускников  в  части программы, формируемой участниками образовательных отношений.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В  результате  прохождения  производственной  практики  ординатор </w:t>
      </w:r>
      <w:r w:rsidRPr="00740C36">
        <w:rPr>
          <w:b/>
          <w:bCs/>
          <w:sz w:val="24"/>
          <w:szCs w:val="20"/>
        </w:rPr>
        <w:t>первого года</w:t>
      </w:r>
      <w:r w:rsidRPr="00740C36">
        <w:rPr>
          <w:bCs/>
          <w:sz w:val="24"/>
          <w:szCs w:val="20"/>
        </w:rPr>
        <w:t xml:space="preserve"> обучения  должен:</w:t>
      </w:r>
    </w:p>
    <w:p w:rsidR="00592889" w:rsidRPr="00740C36" w:rsidRDefault="00592889" w:rsidP="00592889">
      <w:pPr>
        <w:jc w:val="both"/>
        <w:rPr>
          <w:b/>
          <w:bCs/>
          <w:sz w:val="24"/>
          <w:szCs w:val="20"/>
        </w:rPr>
      </w:pPr>
      <w:r w:rsidRPr="00740C36">
        <w:rPr>
          <w:b/>
          <w:bCs/>
          <w:sz w:val="24"/>
          <w:szCs w:val="20"/>
        </w:rPr>
        <w:t>Знать: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Основы юридического права в </w:t>
      </w:r>
      <w:r>
        <w:rPr>
          <w:bCs/>
          <w:sz w:val="24"/>
          <w:szCs w:val="20"/>
        </w:rPr>
        <w:t>гастроэнтерологии</w:t>
      </w:r>
      <w:r w:rsidRPr="00740C36">
        <w:rPr>
          <w:bCs/>
          <w:sz w:val="24"/>
          <w:szCs w:val="20"/>
        </w:rPr>
        <w:t>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законодательства о здравоохранении, директивные документы, определяющие деятельность органов и учреждений здравоохранения;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Организацию </w:t>
      </w:r>
      <w:r>
        <w:rPr>
          <w:bCs/>
          <w:sz w:val="24"/>
          <w:szCs w:val="20"/>
        </w:rPr>
        <w:t xml:space="preserve">гастроэнтерологической </w:t>
      </w:r>
      <w:r w:rsidRPr="00740C36">
        <w:rPr>
          <w:bCs/>
          <w:sz w:val="24"/>
          <w:szCs w:val="20"/>
        </w:rPr>
        <w:t xml:space="preserve"> помощи  в стране;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Работу  скорой  и  неотложной  помощи</w:t>
      </w:r>
      <w:r>
        <w:rPr>
          <w:bCs/>
          <w:sz w:val="24"/>
          <w:szCs w:val="20"/>
        </w:rPr>
        <w:t>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Медицинское страхование;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Законодательство по охране труда</w:t>
      </w:r>
      <w:r>
        <w:rPr>
          <w:bCs/>
          <w:sz w:val="24"/>
          <w:szCs w:val="20"/>
        </w:rPr>
        <w:t xml:space="preserve">; 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Врачебно-трудовую  экспертизу</w:t>
      </w:r>
      <w:r>
        <w:rPr>
          <w:bCs/>
          <w:sz w:val="24"/>
          <w:szCs w:val="20"/>
        </w:rPr>
        <w:t xml:space="preserve">; </w:t>
      </w:r>
      <w:r w:rsidRPr="00740C36">
        <w:rPr>
          <w:bCs/>
          <w:sz w:val="24"/>
          <w:szCs w:val="20"/>
        </w:rPr>
        <w:t xml:space="preserve"> 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Отраслевые  стандарты  объемов  обследования  и лечения в  </w:t>
      </w:r>
      <w:r>
        <w:rPr>
          <w:bCs/>
          <w:sz w:val="24"/>
          <w:szCs w:val="20"/>
        </w:rPr>
        <w:t>гастроэнтерологии;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lastRenderedPageBreak/>
        <w:t>-  Показатели  и  структуру   смертности в стране, регионе, своем ЛПУ, мероприятия по их снижению;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Регуляцию,  физиологию  и  патологию  </w:t>
      </w:r>
      <w:r>
        <w:rPr>
          <w:bCs/>
          <w:sz w:val="24"/>
          <w:szCs w:val="20"/>
        </w:rPr>
        <w:t xml:space="preserve">органов ЖКТ.  Виды  </w:t>
      </w:r>
      <w:r w:rsidRPr="00740C36">
        <w:rPr>
          <w:bCs/>
          <w:sz w:val="24"/>
          <w:szCs w:val="20"/>
        </w:rPr>
        <w:t xml:space="preserve">  нарушений.  Взаимосвязь  функциональных  систем организма и уровни их регуляции;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Основы топографической анатомии областей тела и, в первую  очередь, передней  брюшной  стенки,  брюшной  полости,  </w:t>
      </w:r>
      <w:proofErr w:type="spellStart"/>
      <w:r w:rsidRPr="00740C36">
        <w:rPr>
          <w:bCs/>
          <w:sz w:val="24"/>
          <w:szCs w:val="20"/>
        </w:rPr>
        <w:t>забрюшинного</w:t>
      </w:r>
      <w:proofErr w:type="spellEnd"/>
      <w:r w:rsidRPr="00740C36">
        <w:rPr>
          <w:bCs/>
          <w:sz w:val="24"/>
          <w:szCs w:val="20"/>
        </w:rPr>
        <w:t xml:space="preserve">  пространства, малого таза, </w:t>
      </w:r>
      <w:proofErr w:type="spellStart"/>
      <w:r w:rsidRPr="00740C36">
        <w:rPr>
          <w:bCs/>
          <w:sz w:val="24"/>
          <w:szCs w:val="20"/>
        </w:rPr>
        <w:t>урогенитальной</w:t>
      </w:r>
      <w:proofErr w:type="spellEnd"/>
      <w:r w:rsidRPr="00740C36">
        <w:rPr>
          <w:bCs/>
          <w:sz w:val="24"/>
          <w:szCs w:val="20"/>
        </w:rPr>
        <w:t xml:space="preserve"> области;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Основные  вопросы  нормальной  и  патологической  физиологии</w:t>
      </w:r>
      <w:r>
        <w:rPr>
          <w:bCs/>
          <w:sz w:val="24"/>
          <w:szCs w:val="20"/>
        </w:rPr>
        <w:t>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Влияние  производственных  факторов  на  специфические  функции  организма;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Клиническую  симптоматику  и  те</w:t>
      </w:r>
      <w:r>
        <w:rPr>
          <w:bCs/>
          <w:sz w:val="24"/>
          <w:szCs w:val="20"/>
        </w:rPr>
        <w:t>рапию  неотложных  состояний  в гастроэнтерологии</w:t>
      </w:r>
      <w:r w:rsidRPr="00740C36">
        <w:rPr>
          <w:bCs/>
          <w:sz w:val="24"/>
          <w:szCs w:val="20"/>
        </w:rPr>
        <w:t>, их профилактику;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Физиологию и патологию системы гемостаза, коррекцию нарушений;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Общие  и  специальные  методы  исследования   (в том числе и УЗИ);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Вопросы  асептики  и  антисептики,  профилактики  внутрибольничной инфекции;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иммунологии и генетики</w:t>
      </w:r>
      <w:r>
        <w:rPr>
          <w:bCs/>
          <w:sz w:val="24"/>
          <w:szCs w:val="20"/>
        </w:rPr>
        <w:t>;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Приемы и методы обезболивания; основы </w:t>
      </w:r>
      <w:proofErr w:type="spellStart"/>
      <w:r w:rsidRPr="00740C36">
        <w:rPr>
          <w:bCs/>
          <w:sz w:val="24"/>
          <w:szCs w:val="20"/>
        </w:rPr>
        <w:t>инфузионно-трансфузионной</w:t>
      </w:r>
      <w:proofErr w:type="spellEnd"/>
      <w:r w:rsidRPr="00740C36">
        <w:rPr>
          <w:bCs/>
          <w:sz w:val="24"/>
          <w:szCs w:val="20"/>
        </w:rPr>
        <w:t xml:space="preserve"> терапии и реанимации в </w:t>
      </w:r>
      <w:r>
        <w:rPr>
          <w:bCs/>
          <w:sz w:val="24"/>
          <w:szCs w:val="20"/>
        </w:rPr>
        <w:t>гастроэнтерологии</w:t>
      </w:r>
      <w:r w:rsidRPr="00740C36">
        <w:rPr>
          <w:bCs/>
          <w:sz w:val="24"/>
          <w:szCs w:val="20"/>
        </w:rPr>
        <w:t>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>
        <w:rPr>
          <w:bCs/>
          <w:sz w:val="24"/>
          <w:szCs w:val="20"/>
        </w:rPr>
        <w:t xml:space="preserve">-  Основы  фармакотерапии, </w:t>
      </w:r>
      <w:r w:rsidRPr="00740C36">
        <w:rPr>
          <w:bCs/>
          <w:sz w:val="24"/>
          <w:szCs w:val="20"/>
        </w:rPr>
        <w:t xml:space="preserve"> влияние  лекарственных препаратов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 предоперационной  подготовки  и  послеоперационного ведения больных, профилактику осложнений;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 физиотерапии  и  лечебной  физкультуры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 Показания и противопоказания к санаторно-курортному лечению;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 рационального  питания  и  принципы  диетотерапии</w:t>
      </w:r>
      <w:r w:rsidR="006B5143">
        <w:rPr>
          <w:bCs/>
          <w:sz w:val="24"/>
          <w:szCs w:val="20"/>
        </w:rPr>
        <w:t>;</w:t>
      </w:r>
      <w:r w:rsidRPr="00740C36">
        <w:rPr>
          <w:bCs/>
          <w:sz w:val="24"/>
          <w:szCs w:val="20"/>
        </w:rPr>
        <w:t xml:space="preserve"> 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Новые современные методы про</w:t>
      </w:r>
      <w:r w:rsidR="006B5143">
        <w:rPr>
          <w:bCs/>
          <w:sz w:val="24"/>
          <w:szCs w:val="20"/>
        </w:rPr>
        <w:t>филактики и лечения в гастроэнтерологии</w:t>
      </w:r>
      <w:r w:rsidRPr="00740C36">
        <w:rPr>
          <w:bCs/>
          <w:sz w:val="24"/>
          <w:szCs w:val="20"/>
        </w:rPr>
        <w:t>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Эфферентные</w:t>
      </w:r>
      <w:r w:rsidR="006B5143">
        <w:rPr>
          <w:bCs/>
          <w:sz w:val="24"/>
          <w:szCs w:val="20"/>
        </w:rPr>
        <w:t xml:space="preserve">  методы  лечения  в  гастроэнтерологии</w:t>
      </w:r>
      <w:r w:rsidRPr="00740C36">
        <w:rPr>
          <w:bCs/>
          <w:sz w:val="24"/>
          <w:szCs w:val="20"/>
        </w:rPr>
        <w:t>.  Показания  к  их применению;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Вопросы  временной  и  стойкой  утраты  трудоспособности,  </w:t>
      </w:r>
      <w:proofErr w:type="spellStart"/>
      <w:r w:rsidRPr="00740C36">
        <w:rPr>
          <w:bCs/>
          <w:sz w:val="24"/>
          <w:szCs w:val="20"/>
        </w:rPr>
        <w:t>врачебно­трудовой</w:t>
      </w:r>
      <w:proofErr w:type="spellEnd"/>
      <w:r w:rsidRPr="00740C36">
        <w:rPr>
          <w:bCs/>
          <w:sz w:val="24"/>
          <w:szCs w:val="20"/>
        </w:rPr>
        <w:t xml:space="preserve"> экспертизы в </w:t>
      </w:r>
      <w:r w:rsidR="006B5143">
        <w:rPr>
          <w:bCs/>
          <w:sz w:val="24"/>
          <w:szCs w:val="20"/>
        </w:rPr>
        <w:t>гастроэнтерологии</w:t>
      </w:r>
      <w:r w:rsidRPr="00740C36">
        <w:rPr>
          <w:bCs/>
          <w:sz w:val="24"/>
          <w:szCs w:val="20"/>
        </w:rPr>
        <w:t>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Показания к госпитализации</w:t>
      </w:r>
      <w:r w:rsidR="006B5143">
        <w:rPr>
          <w:bCs/>
          <w:sz w:val="24"/>
          <w:szCs w:val="20"/>
        </w:rPr>
        <w:t>;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Оборудование  и  оснащение  операционных,  отделений  (палат) интенсивной  терапии.  Технику  безопасности  при  работе  с  аппаратурой.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работы с мониторами;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 организации  и  задачи  службы  медицины  катастроф  и медицинской  службы  гражданской  обороны,  их учреждения,  формирования, органы управления и оснащение;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 организации  лечебно-эвакуационного  обеспечения пораженного населения в чрезвычайных ситуациях;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Основные принципы и способы защиты населения при катастрофах;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медицинской психологии;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Психические  свойства личности.  Особенности  психических  </w:t>
      </w:r>
      <w:proofErr w:type="spellStart"/>
      <w:r w:rsidRPr="00740C36">
        <w:rPr>
          <w:bCs/>
          <w:sz w:val="24"/>
          <w:szCs w:val="20"/>
        </w:rPr>
        <w:t>процессовпри</w:t>
      </w:r>
      <w:proofErr w:type="spellEnd"/>
      <w:r w:rsidRPr="00740C36">
        <w:rPr>
          <w:bCs/>
          <w:sz w:val="24"/>
          <w:szCs w:val="20"/>
        </w:rPr>
        <w:t xml:space="preserve">  острой  септической  инфекции  в  акушерстве,  при  выявлении</w:t>
      </w:r>
      <w:r w:rsidR="006B5143">
        <w:rPr>
          <w:bCs/>
          <w:sz w:val="24"/>
          <w:szCs w:val="20"/>
        </w:rPr>
        <w:t xml:space="preserve"> </w:t>
      </w:r>
      <w:r w:rsidRPr="00740C36">
        <w:rPr>
          <w:bCs/>
          <w:sz w:val="24"/>
          <w:szCs w:val="20"/>
        </w:rPr>
        <w:t>злокачественной опухоли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Определение  понятий  "этика",  "деонтология",  "медицинская деонтология",  "</w:t>
      </w:r>
      <w:proofErr w:type="spellStart"/>
      <w:r w:rsidRPr="00740C36">
        <w:rPr>
          <w:bCs/>
          <w:sz w:val="24"/>
          <w:szCs w:val="20"/>
        </w:rPr>
        <w:t>ятрогенные</w:t>
      </w:r>
      <w:proofErr w:type="spellEnd"/>
      <w:r w:rsidRPr="00740C36">
        <w:rPr>
          <w:bCs/>
          <w:sz w:val="24"/>
          <w:szCs w:val="20"/>
        </w:rPr>
        <w:t xml:space="preserve">  заболевания",  риск  возникновения  </w:t>
      </w:r>
      <w:proofErr w:type="spellStart"/>
      <w:r w:rsidRPr="00740C36">
        <w:rPr>
          <w:bCs/>
          <w:sz w:val="24"/>
          <w:szCs w:val="20"/>
        </w:rPr>
        <w:t>ятрогенных</w:t>
      </w:r>
      <w:proofErr w:type="spellEnd"/>
      <w:r w:rsidRPr="00740C36">
        <w:rPr>
          <w:bCs/>
          <w:sz w:val="24"/>
          <w:szCs w:val="20"/>
        </w:rPr>
        <w:t xml:space="preserve"> заболеваний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 информатики,  вычислительной  техники,  медицинской кибернетики и области их применения;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Общие  принципы  статистических  методов  обработки  медицинской документации;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Общую структуру и функцию компьютера;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Основы клинической фармакологии,  </w:t>
      </w:r>
      <w:proofErr w:type="spellStart"/>
      <w:r w:rsidRPr="00740C36">
        <w:rPr>
          <w:bCs/>
          <w:sz w:val="24"/>
          <w:szCs w:val="20"/>
        </w:rPr>
        <w:t>фармакокинетики</w:t>
      </w:r>
      <w:proofErr w:type="spellEnd"/>
      <w:r w:rsidRPr="00740C36">
        <w:rPr>
          <w:bCs/>
          <w:sz w:val="24"/>
          <w:szCs w:val="20"/>
        </w:rPr>
        <w:t xml:space="preserve"> и фармакотерапии</w:t>
      </w:r>
      <w:r w:rsidR="006B5143">
        <w:rPr>
          <w:bCs/>
          <w:sz w:val="24"/>
          <w:szCs w:val="20"/>
        </w:rPr>
        <w:t xml:space="preserve">. 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Ознакомиться  с  методами  профилактики  и  лечения,  так  называемой, традиционной  медицины:  рефлексотерапии,  апитерапии,  гидротерапии, </w:t>
      </w:r>
      <w:proofErr w:type="spellStart"/>
      <w:r w:rsidRPr="00740C36">
        <w:rPr>
          <w:bCs/>
          <w:sz w:val="24"/>
          <w:szCs w:val="20"/>
        </w:rPr>
        <w:t>фитотерапии</w:t>
      </w:r>
      <w:proofErr w:type="spellEnd"/>
      <w:r w:rsidRPr="00740C36">
        <w:rPr>
          <w:bCs/>
          <w:sz w:val="24"/>
          <w:szCs w:val="20"/>
        </w:rPr>
        <w:t>,  а  также  с  методами  лечения  альтернативной  медицины: гомеопатия, психотерапия и др. 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</w:p>
    <w:p w:rsidR="006B5143" w:rsidRDefault="006B5143" w:rsidP="00592889">
      <w:pPr>
        <w:jc w:val="both"/>
        <w:rPr>
          <w:b/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/>
          <w:bCs/>
          <w:sz w:val="24"/>
          <w:szCs w:val="20"/>
        </w:rPr>
      </w:pPr>
      <w:r w:rsidRPr="00740C36">
        <w:rPr>
          <w:b/>
          <w:bCs/>
          <w:sz w:val="24"/>
          <w:szCs w:val="20"/>
        </w:rPr>
        <w:lastRenderedPageBreak/>
        <w:t>Уметь: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Организовать  работу  в  условиях  экстремальной  обстановки  при массовом  поступлении  раненых  и  больных  по  оказанию  медико-санитарной помощи,  в  объеме  первой  врачебной  помощи  и  необходимой квалифицированной помощи;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Оказывать  первую  врачебную  помощь  в  условиях  экстремальной обстановки, в очагах катастроф;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Применять  правила  этики,  деонтологии  при  проведении  </w:t>
      </w:r>
      <w:proofErr w:type="spellStart"/>
      <w:r w:rsidRPr="00740C36">
        <w:rPr>
          <w:bCs/>
          <w:sz w:val="24"/>
          <w:szCs w:val="20"/>
        </w:rPr>
        <w:t>лечебно­профилактических</w:t>
      </w:r>
      <w:proofErr w:type="spellEnd"/>
      <w:r w:rsidRPr="00740C36">
        <w:rPr>
          <w:bCs/>
          <w:sz w:val="24"/>
          <w:szCs w:val="20"/>
        </w:rPr>
        <w:t xml:space="preserve">  и  реабилитационных  мероприятий,  в  том  числе  после операций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Использовать персональный компьютер на рабочем месте;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Определить  показания  и  противопоказания  к  назначению лекарственных средств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Определить  показания  и  противопоказания  к  назначению физиотерапевтических процедур, а также санаторно-курортного лечения;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Проводить научные исследования по полученной специальности;</w:t>
      </w:r>
    </w:p>
    <w:p w:rsidR="00592889" w:rsidRDefault="006B5143" w:rsidP="006B5143">
      <w:pPr>
        <w:jc w:val="both"/>
        <w:rPr>
          <w:bCs/>
          <w:sz w:val="24"/>
        </w:rPr>
      </w:pPr>
      <w:r>
        <w:rPr>
          <w:bCs/>
          <w:sz w:val="24"/>
        </w:rPr>
        <w:t>- Уметь курировать больных;</w:t>
      </w:r>
    </w:p>
    <w:p w:rsidR="006B5143" w:rsidRPr="006B5143" w:rsidRDefault="006B5143" w:rsidP="006B5143">
      <w:pPr>
        <w:jc w:val="both"/>
        <w:rPr>
          <w:bCs/>
          <w:sz w:val="24"/>
          <w:szCs w:val="20"/>
        </w:rPr>
      </w:pPr>
      <w:r>
        <w:rPr>
          <w:bCs/>
          <w:sz w:val="24"/>
        </w:rPr>
        <w:t xml:space="preserve">- </w:t>
      </w:r>
      <w:r w:rsidRPr="006B5143">
        <w:rPr>
          <w:bCs/>
          <w:sz w:val="24"/>
        </w:rPr>
        <w:t>Уметь выявлять специфич</w:t>
      </w:r>
      <w:r>
        <w:rPr>
          <w:bCs/>
          <w:sz w:val="24"/>
        </w:rPr>
        <w:t>еские жалобы и собирать анамнез;</w:t>
      </w:r>
    </w:p>
    <w:p w:rsidR="006B5143" w:rsidRPr="006B5143" w:rsidRDefault="006B5143" w:rsidP="006B5143">
      <w:pPr>
        <w:pStyle w:val="a6"/>
        <w:jc w:val="both"/>
        <w:rPr>
          <w:b w:val="0"/>
          <w:bCs w:val="0"/>
        </w:rPr>
      </w:pPr>
      <w:r>
        <w:rPr>
          <w:b w:val="0"/>
          <w:bCs w:val="0"/>
          <w:szCs w:val="20"/>
        </w:rPr>
        <w:t xml:space="preserve">- </w:t>
      </w:r>
      <w:r w:rsidRPr="006B5143">
        <w:rPr>
          <w:b w:val="0"/>
          <w:bCs w:val="0"/>
        </w:rPr>
        <w:t>Уметь оценить полученные данные для п</w:t>
      </w:r>
      <w:r>
        <w:rPr>
          <w:b w:val="0"/>
          <w:bCs w:val="0"/>
        </w:rPr>
        <w:t>остановки клинического диагноза;</w:t>
      </w:r>
    </w:p>
    <w:p w:rsidR="006B5143" w:rsidRPr="006B5143" w:rsidRDefault="006B5143" w:rsidP="006B5143">
      <w:pPr>
        <w:pStyle w:val="a6"/>
        <w:jc w:val="both"/>
        <w:rPr>
          <w:b w:val="0"/>
          <w:bCs w:val="0"/>
        </w:rPr>
      </w:pPr>
      <w:r>
        <w:rPr>
          <w:b w:val="0"/>
          <w:bCs w:val="0"/>
          <w:szCs w:val="20"/>
        </w:rPr>
        <w:t xml:space="preserve">- </w:t>
      </w:r>
      <w:r w:rsidRPr="006B5143">
        <w:rPr>
          <w:b w:val="0"/>
          <w:bCs w:val="0"/>
        </w:rPr>
        <w:t>Уметь оказать первую врачебную помощь при острых состояниях.</w:t>
      </w:r>
    </w:p>
    <w:p w:rsidR="006B5143" w:rsidRPr="006B5143" w:rsidRDefault="006B5143" w:rsidP="006B5143">
      <w:pPr>
        <w:suppressAutoHyphens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</w:rPr>
      </w:pPr>
    </w:p>
    <w:p w:rsidR="006B5143" w:rsidRDefault="006B5143" w:rsidP="00592889">
      <w:pPr>
        <w:jc w:val="both"/>
        <w:rPr>
          <w:b/>
          <w:bCs/>
          <w:sz w:val="24"/>
          <w:szCs w:val="20"/>
        </w:rPr>
      </w:pPr>
    </w:p>
    <w:p w:rsidR="006B5143" w:rsidRDefault="006B5143" w:rsidP="00592889">
      <w:pPr>
        <w:jc w:val="both"/>
        <w:rPr>
          <w:b/>
          <w:bCs/>
          <w:sz w:val="24"/>
          <w:szCs w:val="20"/>
        </w:rPr>
      </w:pPr>
    </w:p>
    <w:p w:rsidR="00592889" w:rsidRPr="00740C36" w:rsidRDefault="006B5143" w:rsidP="00592889">
      <w:pPr>
        <w:jc w:val="both"/>
        <w:rPr>
          <w:b/>
          <w:bCs/>
          <w:sz w:val="24"/>
          <w:szCs w:val="20"/>
        </w:rPr>
      </w:pPr>
      <w:r>
        <w:rPr>
          <w:b/>
          <w:bCs/>
          <w:sz w:val="24"/>
          <w:szCs w:val="20"/>
        </w:rPr>
        <w:t>Вл</w:t>
      </w:r>
      <w:r w:rsidR="00592889" w:rsidRPr="00740C36">
        <w:rPr>
          <w:b/>
          <w:bCs/>
          <w:sz w:val="24"/>
          <w:szCs w:val="20"/>
        </w:rPr>
        <w:t>адеть: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Организовать  лечебно-диагностический  процесс  и  проведение профилактических мероприятий в амбулаторно-поликлинических условиях, в дневном  стационаре  и  на  дому  в  объеме,  предусмотренном квалификационной характеристикой врача </w:t>
      </w:r>
      <w:r w:rsidR="006B5143">
        <w:rPr>
          <w:bCs/>
          <w:sz w:val="24"/>
          <w:szCs w:val="20"/>
        </w:rPr>
        <w:t>-гастроэнтеролога</w:t>
      </w:r>
      <w:r w:rsidRPr="00740C36">
        <w:rPr>
          <w:bCs/>
          <w:sz w:val="24"/>
          <w:szCs w:val="20"/>
        </w:rPr>
        <w:t>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Получить  и</w:t>
      </w:r>
      <w:r w:rsidR="006B5143">
        <w:rPr>
          <w:bCs/>
          <w:sz w:val="24"/>
          <w:szCs w:val="20"/>
        </w:rPr>
        <w:t>нформацию  о  течении  настоящего  заболевания</w:t>
      </w:r>
      <w:r w:rsidRPr="00740C36">
        <w:rPr>
          <w:bCs/>
          <w:sz w:val="24"/>
          <w:szCs w:val="20"/>
        </w:rPr>
        <w:t xml:space="preserve">,  а  также течении  и  исходах  предыдущих  </w:t>
      </w:r>
      <w:r w:rsidR="006B5143">
        <w:rPr>
          <w:bCs/>
          <w:sz w:val="24"/>
          <w:szCs w:val="20"/>
        </w:rPr>
        <w:t>заболеваний</w:t>
      </w:r>
      <w:r w:rsidRPr="00740C36">
        <w:rPr>
          <w:bCs/>
          <w:sz w:val="24"/>
          <w:szCs w:val="20"/>
        </w:rPr>
        <w:t xml:space="preserve">.  Уметь прогнозировать исходы </w:t>
      </w:r>
      <w:r w:rsidR="006B5143">
        <w:rPr>
          <w:bCs/>
          <w:sz w:val="24"/>
          <w:szCs w:val="20"/>
        </w:rPr>
        <w:t>заболеваний.</w:t>
      </w:r>
    </w:p>
    <w:p w:rsidR="00592889" w:rsidRPr="00740C36" w:rsidRDefault="00592889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Выявить факторы риска разви</w:t>
      </w:r>
      <w:r w:rsidR="006B5143">
        <w:rPr>
          <w:bCs/>
          <w:sz w:val="24"/>
          <w:szCs w:val="20"/>
        </w:rPr>
        <w:t xml:space="preserve">тия той или иной </w:t>
      </w:r>
      <w:r w:rsidRPr="00740C36">
        <w:rPr>
          <w:bCs/>
          <w:sz w:val="24"/>
          <w:szCs w:val="20"/>
        </w:rPr>
        <w:t xml:space="preserve"> патологии, организовать проведение мер профилактики;</w:t>
      </w:r>
    </w:p>
    <w:p w:rsidR="00592889" w:rsidRPr="00740C36" w:rsidRDefault="00592889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Провести  дифференциальную  диагностику  коматозных  состояний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Вести медицинскую документацию;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Анализировать  основные  показатели  деятельности  </w:t>
      </w:r>
      <w:proofErr w:type="spellStart"/>
      <w:r w:rsidRPr="00740C36">
        <w:rPr>
          <w:bCs/>
          <w:sz w:val="24"/>
          <w:szCs w:val="20"/>
        </w:rPr>
        <w:t>лечебно­профилактического</w:t>
      </w:r>
      <w:proofErr w:type="spellEnd"/>
      <w:r w:rsidRPr="00740C36">
        <w:rPr>
          <w:bCs/>
          <w:sz w:val="24"/>
          <w:szCs w:val="20"/>
        </w:rPr>
        <w:t xml:space="preserve"> учреждения;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Проводить  санитарно-просветительную  работу  по  пропаганде</w:t>
      </w:r>
      <w:r w:rsidR="006B5143">
        <w:rPr>
          <w:bCs/>
          <w:sz w:val="24"/>
          <w:szCs w:val="20"/>
        </w:rPr>
        <w:t xml:space="preserve"> здорового образа жизни.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Подготовить необходимую документацию в аттестационную комиссию на получение квалификационной категории;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Применять  правила  этики,  деонтологии  при  проведении  </w:t>
      </w:r>
      <w:proofErr w:type="spellStart"/>
      <w:r w:rsidRPr="00740C36">
        <w:rPr>
          <w:bCs/>
          <w:sz w:val="24"/>
          <w:szCs w:val="20"/>
        </w:rPr>
        <w:t>лечебно­профилактических</w:t>
      </w:r>
      <w:proofErr w:type="spellEnd"/>
      <w:r w:rsidRPr="00740C36">
        <w:rPr>
          <w:bCs/>
          <w:sz w:val="24"/>
          <w:szCs w:val="20"/>
        </w:rPr>
        <w:t xml:space="preserve">  и  реабилитационных  мероприятий,  в  том  числе  после операций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Использовать персональный компьютер на рабочем месте;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Определить  показания  и  противопоказания  к  назначению лекарственных средств</w:t>
      </w:r>
      <w:r w:rsidR="006B5143"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Определить  показания  и  противопоказания  к  назначению физиотерапевтических процедур, а также санаторно-курортного лечения;</w:t>
      </w:r>
    </w:p>
    <w:p w:rsidR="006B5143" w:rsidRDefault="00592889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Проводить научные исследования по полученной специальности.</w:t>
      </w:r>
    </w:p>
    <w:p w:rsidR="006B5143" w:rsidRPr="006B5143" w:rsidRDefault="006B5143" w:rsidP="006B5143">
      <w:pPr>
        <w:jc w:val="both"/>
        <w:rPr>
          <w:bCs/>
          <w:sz w:val="24"/>
        </w:rPr>
      </w:pPr>
      <w:r>
        <w:rPr>
          <w:bCs/>
          <w:sz w:val="24"/>
          <w:szCs w:val="20"/>
        </w:rPr>
        <w:t xml:space="preserve">-  </w:t>
      </w:r>
      <w:r w:rsidRPr="006B5143">
        <w:rPr>
          <w:bCs/>
          <w:sz w:val="24"/>
        </w:rPr>
        <w:t>Уметь курировать больных.</w:t>
      </w:r>
    </w:p>
    <w:p w:rsidR="006B5143" w:rsidRPr="006B5143" w:rsidRDefault="006B5143" w:rsidP="006B5143">
      <w:pPr>
        <w:jc w:val="both"/>
        <w:rPr>
          <w:bCs/>
          <w:sz w:val="24"/>
        </w:rPr>
      </w:pPr>
      <w:r w:rsidRPr="006B5143">
        <w:rPr>
          <w:bCs/>
          <w:sz w:val="24"/>
        </w:rPr>
        <w:t>-  Владеть клиническим подходом к больному.</w:t>
      </w:r>
    </w:p>
    <w:p w:rsidR="006B5143" w:rsidRPr="006B5143" w:rsidRDefault="006B5143" w:rsidP="006B5143">
      <w:pPr>
        <w:jc w:val="both"/>
        <w:rPr>
          <w:bCs/>
          <w:sz w:val="24"/>
        </w:rPr>
      </w:pPr>
      <w:r w:rsidRPr="006B5143">
        <w:rPr>
          <w:bCs/>
          <w:sz w:val="24"/>
        </w:rPr>
        <w:t xml:space="preserve"> - Уметь выявлять специфические жалобы и собирать анамнез.</w:t>
      </w:r>
    </w:p>
    <w:p w:rsidR="006B5143" w:rsidRPr="006B5143" w:rsidRDefault="006B5143" w:rsidP="006B5143">
      <w:pPr>
        <w:jc w:val="both"/>
        <w:rPr>
          <w:bCs/>
          <w:sz w:val="24"/>
        </w:rPr>
      </w:pPr>
      <w:r w:rsidRPr="006B5143">
        <w:rPr>
          <w:bCs/>
          <w:sz w:val="24"/>
        </w:rPr>
        <w:t xml:space="preserve"> - Владеть  оформлением первичной медицинской документации.</w:t>
      </w:r>
    </w:p>
    <w:p w:rsidR="006B5143" w:rsidRPr="006B5143" w:rsidRDefault="006B5143" w:rsidP="006B5143">
      <w:pPr>
        <w:jc w:val="both"/>
        <w:rPr>
          <w:bCs/>
          <w:sz w:val="24"/>
        </w:rPr>
      </w:pPr>
      <w:r w:rsidRPr="006B5143">
        <w:rPr>
          <w:bCs/>
          <w:sz w:val="24"/>
        </w:rPr>
        <w:t xml:space="preserve"> - Уметь определить комплекс необходимых диагностических  </w:t>
      </w:r>
    </w:p>
    <w:p w:rsidR="006B5143" w:rsidRPr="006B5143" w:rsidRDefault="006B5143" w:rsidP="006B5143">
      <w:pPr>
        <w:pStyle w:val="a6"/>
        <w:jc w:val="both"/>
        <w:rPr>
          <w:b w:val="0"/>
          <w:bCs w:val="0"/>
        </w:rPr>
      </w:pPr>
      <w:r w:rsidRPr="006B5143">
        <w:rPr>
          <w:b w:val="0"/>
          <w:bCs w:val="0"/>
        </w:rPr>
        <w:t xml:space="preserve">           исследований и участвовать в них.</w:t>
      </w:r>
    </w:p>
    <w:p w:rsidR="006B5143" w:rsidRPr="006B5143" w:rsidRDefault="006B5143" w:rsidP="006B5143">
      <w:pPr>
        <w:pStyle w:val="a6"/>
        <w:jc w:val="both"/>
        <w:rPr>
          <w:b w:val="0"/>
          <w:bCs w:val="0"/>
        </w:rPr>
      </w:pPr>
      <w:r w:rsidRPr="006B5143">
        <w:rPr>
          <w:b w:val="0"/>
          <w:bCs w:val="0"/>
        </w:rPr>
        <w:t>- Уметь оценить полученные данные для постановки клинического диагноза.</w:t>
      </w:r>
    </w:p>
    <w:p w:rsidR="006B5143" w:rsidRPr="006B5143" w:rsidRDefault="006B5143" w:rsidP="006B5143">
      <w:pPr>
        <w:pStyle w:val="a6"/>
        <w:jc w:val="both"/>
        <w:rPr>
          <w:b w:val="0"/>
          <w:bCs w:val="0"/>
        </w:rPr>
      </w:pPr>
      <w:r w:rsidRPr="006B5143">
        <w:rPr>
          <w:b w:val="0"/>
          <w:bCs w:val="0"/>
        </w:rPr>
        <w:t>- Владеть объемом лечеб</w:t>
      </w:r>
      <w:r>
        <w:rPr>
          <w:b w:val="0"/>
          <w:bCs w:val="0"/>
        </w:rPr>
        <w:t>но-профилактических мероприятий.</w:t>
      </w:r>
    </w:p>
    <w:p w:rsidR="00592889" w:rsidRDefault="00592889" w:rsidP="00592889">
      <w:pPr>
        <w:jc w:val="both"/>
        <w:rPr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В результате прохождения производственной практики  </w:t>
      </w:r>
      <w:r w:rsidRPr="00740C36">
        <w:rPr>
          <w:b/>
          <w:bCs/>
          <w:sz w:val="24"/>
          <w:szCs w:val="20"/>
        </w:rPr>
        <w:t>ординатор второго года</w:t>
      </w:r>
      <w:r w:rsidRPr="00740C36">
        <w:rPr>
          <w:bCs/>
          <w:sz w:val="24"/>
          <w:szCs w:val="20"/>
        </w:rPr>
        <w:t xml:space="preserve"> обучения должен:</w:t>
      </w:r>
    </w:p>
    <w:p w:rsidR="00592889" w:rsidRPr="00740C36" w:rsidRDefault="00592889" w:rsidP="00592889">
      <w:pPr>
        <w:jc w:val="both"/>
        <w:rPr>
          <w:b/>
          <w:bCs/>
          <w:sz w:val="24"/>
          <w:szCs w:val="20"/>
        </w:rPr>
      </w:pPr>
      <w:r w:rsidRPr="00740C36">
        <w:rPr>
          <w:b/>
          <w:bCs/>
          <w:sz w:val="24"/>
          <w:szCs w:val="20"/>
        </w:rPr>
        <w:t>Знать: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Основы юридического права в </w:t>
      </w:r>
      <w:r>
        <w:rPr>
          <w:bCs/>
          <w:sz w:val="24"/>
          <w:szCs w:val="20"/>
        </w:rPr>
        <w:t>гастроэнтерологии</w:t>
      </w:r>
      <w:r w:rsidRPr="00740C36">
        <w:rPr>
          <w:bCs/>
          <w:sz w:val="24"/>
          <w:szCs w:val="20"/>
        </w:rPr>
        <w:t>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законодательства о здравоохранении, директивные документы, определяющие деятельность органов и учреждений здравоохранения;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Организацию </w:t>
      </w:r>
      <w:r>
        <w:rPr>
          <w:bCs/>
          <w:sz w:val="24"/>
          <w:szCs w:val="20"/>
        </w:rPr>
        <w:t xml:space="preserve">гастроэнтерологической </w:t>
      </w:r>
      <w:r w:rsidRPr="00740C36">
        <w:rPr>
          <w:bCs/>
          <w:sz w:val="24"/>
          <w:szCs w:val="20"/>
        </w:rPr>
        <w:t xml:space="preserve"> помощи  в стране;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Работу  скорой  и  неотложной  помощи</w:t>
      </w:r>
      <w:r>
        <w:rPr>
          <w:bCs/>
          <w:sz w:val="24"/>
          <w:szCs w:val="20"/>
        </w:rPr>
        <w:t>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Медицинское страхование;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Законодательство по охране труда</w:t>
      </w:r>
      <w:r>
        <w:rPr>
          <w:bCs/>
          <w:sz w:val="24"/>
          <w:szCs w:val="20"/>
        </w:rPr>
        <w:t xml:space="preserve">; </w:t>
      </w:r>
      <w:r w:rsidRPr="00740C36">
        <w:rPr>
          <w:bCs/>
          <w:sz w:val="24"/>
          <w:szCs w:val="20"/>
        </w:rPr>
        <w:t xml:space="preserve">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Врачебно-трудовую  экспертизу</w:t>
      </w:r>
      <w:r>
        <w:rPr>
          <w:bCs/>
          <w:sz w:val="24"/>
          <w:szCs w:val="20"/>
        </w:rPr>
        <w:t xml:space="preserve">; </w:t>
      </w:r>
      <w:r w:rsidRPr="00740C36">
        <w:rPr>
          <w:bCs/>
          <w:sz w:val="24"/>
          <w:szCs w:val="20"/>
        </w:rPr>
        <w:t xml:space="preserve"> 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Отраслевые  стандарты  объемов  обследования  и лечения в  </w:t>
      </w:r>
      <w:r>
        <w:rPr>
          <w:bCs/>
          <w:sz w:val="24"/>
          <w:szCs w:val="20"/>
        </w:rPr>
        <w:t>гастроэнтерологии;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Показатели  и  структуру   смертности в стране, регионе, своем ЛПУ, мероприятия по их снижению;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Регуляцию,  физиологию  и  патологию  </w:t>
      </w:r>
      <w:r>
        <w:rPr>
          <w:bCs/>
          <w:sz w:val="24"/>
          <w:szCs w:val="20"/>
        </w:rPr>
        <w:t xml:space="preserve">органов ЖКТ.  Виды  </w:t>
      </w:r>
      <w:r w:rsidRPr="00740C36">
        <w:rPr>
          <w:bCs/>
          <w:sz w:val="24"/>
          <w:szCs w:val="20"/>
        </w:rPr>
        <w:t xml:space="preserve">  нарушений.  Взаимосвязь  функциональных  систем организма и уровни их регуляции;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Основы топографической анатомии областей тела и, в первую  очередь, передней  брюшной  стенки,  брюшной  полости,  </w:t>
      </w:r>
      <w:proofErr w:type="spellStart"/>
      <w:r w:rsidRPr="00740C36">
        <w:rPr>
          <w:bCs/>
          <w:sz w:val="24"/>
          <w:szCs w:val="20"/>
        </w:rPr>
        <w:t>забрюшинного</w:t>
      </w:r>
      <w:proofErr w:type="spellEnd"/>
      <w:r w:rsidRPr="00740C36">
        <w:rPr>
          <w:bCs/>
          <w:sz w:val="24"/>
          <w:szCs w:val="20"/>
        </w:rPr>
        <w:t xml:space="preserve">  пространства, малого таза, </w:t>
      </w:r>
      <w:proofErr w:type="spellStart"/>
      <w:r w:rsidRPr="00740C36">
        <w:rPr>
          <w:bCs/>
          <w:sz w:val="24"/>
          <w:szCs w:val="20"/>
        </w:rPr>
        <w:t>урогенитальной</w:t>
      </w:r>
      <w:proofErr w:type="spellEnd"/>
      <w:r w:rsidRPr="00740C36">
        <w:rPr>
          <w:bCs/>
          <w:sz w:val="24"/>
          <w:szCs w:val="20"/>
        </w:rPr>
        <w:t xml:space="preserve"> области;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Основные  вопросы  нормальной  и  патологической  физиологии</w:t>
      </w:r>
      <w:r>
        <w:rPr>
          <w:bCs/>
          <w:sz w:val="24"/>
          <w:szCs w:val="20"/>
        </w:rPr>
        <w:t>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Влияние  производственных  факторов  на  специфические  функции  организма;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Клиническую  симптоматику  и  те</w:t>
      </w:r>
      <w:r>
        <w:rPr>
          <w:bCs/>
          <w:sz w:val="24"/>
          <w:szCs w:val="20"/>
        </w:rPr>
        <w:t>рапию  неотложных  состояний  в гастроэнтерологии</w:t>
      </w:r>
      <w:r w:rsidRPr="00740C36">
        <w:rPr>
          <w:bCs/>
          <w:sz w:val="24"/>
          <w:szCs w:val="20"/>
        </w:rPr>
        <w:t>, их профилактику;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Физиологию и патологию системы гемостаза, коррекцию нарушений;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Общие  и  специальные  методы  исследования   (в том числе и УЗИ);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Вопросы  асептики  и  антисептики,  профилактики  внутрибольничной инфекции;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иммунологии и генетики</w:t>
      </w:r>
      <w:r>
        <w:rPr>
          <w:bCs/>
          <w:sz w:val="24"/>
          <w:szCs w:val="20"/>
        </w:rPr>
        <w:t>;</w:t>
      </w:r>
      <w:r w:rsidRPr="00740C36">
        <w:rPr>
          <w:bCs/>
          <w:sz w:val="24"/>
          <w:szCs w:val="20"/>
        </w:rPr>
        <w:t xml:space="preserve">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Приемы и методы обезболивания; основы </w:t>
      </w:r>
      <w:proofErr w:type="spellStart"/>
      <w:r w:rsidRPr="00740C36">
        <w:rPr>
          <w:bCs/>
          <w:sz w:val="24"/>
          <w:szCs w:val="20"/>
        </w:rPr>
        <w:t>инфузионно-трансфузионной</w:t>
      </w:r>
      <w:proofErr w:type="spellEnd"/>
      <w:r w:rsidRPr="00740C36">
        <w:rPr>
          <w:bCs/>
          <w:sz w:val="24"/>
          <w:szCs w:val="20"/>
        </w:rPr>
        <w:t xml:space="preserve"> терапии и реанимации в </w:t>
      </w:r>
      <w:r>
        <w:rPr>
          <w:bCs/>
          <w:sz w:val="24"/>
          <w:szCs w:val="20"/>
        </w:rPr>
        <w:t>гастроэнтерологии</w:t>
      </w:r>
      <w:r w:rsidRPr="00740C36">
        <w:rPr>
          <w:bCs/>
          <w:sz w:val="24"/>
          <w:szCs w:val="20"/>
        </w:rPr>
        <w:t>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>
        <w:rPr>
          <w:bCs/>
          <w:sz w:val="24"/>
          <w:szCs w:val="20"/>
        </w:rPr>
        <w:t xml:space="preserve">-  Основы  фармакотерапии, </w:t>
      </w:r>
      <w:r w:rsidRPr="00740C36">
        <w:rPr>
          <w:bCs/>
          <w:sz w:val="24"/>
          <w:szCs w:val="20"/>
        </w:rPr>
        <w:t xml:space="preserve"> влияние  лекарственных препаратов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 предоперационной  подготовки  и  послеоперационного ведения больных, профилактику осложнений;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 физиотерапии  и  лечебной  физкультуры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 Показания и противопоказания к санаторно-курортному лечению;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 рационального  питания  и  принципы  диетотерапии</w:t>
      </w:r>
      <w:r>
        <w:rPr>
          <w:bCs/>
          <w:sz w:val="24"/>
          <w:szCs w:val="20"/>
        </w:rPr>
        <w:t>;</w:t>
      </w:r>
      <w:r w:rsidRPr="00740C36">
        <w:rPr>
          <w:bCs/>
          <w:sz w:val="24"/>
          <w:szCs w:val="20"/>
        </w:rPr>
        <w:t xml:space="preserve"> 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Новые современные методы про</w:t>
      </w:r>
      <w:r>
        <w:rPr>
          <w:bCs/>
          <w:sz w:val="24"/>
          <w:szCs w:val="20"/>
        </w:rPr>
        <w:t>филактики и лечения в гастроэнтерологии</w:t>
      </w:r>
      <w:r w:rsidRPr="00740C36">
        <w:rPr>
          <w:bCs/>
          <w:sz w:val="24"/>
          <w:szCs w:val="20"/>
        </w:rPr>
        <w:t>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Эфферентные</w:t>
      </w:r>
      <w:r>
        <w:rPr>
          <w:bCs/>
          <w:sz w:val="24"/>
          <w:szCs w:val="20"/>
        </w:rPr>
        <w:t xml:space="preserve">  методы  лечения  в  гастроэнтерологии</w:t>
      </w:r>
      <w:r w:rsidRPr="00740C36">
        <w:rPr>
          <w:bCs/>
          <w:sz w:val="24"/>
          <w:szCs w:val="20"/>
        </w:rPr>
        <w:t>.  Показания  к  их применению;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Вопросы  временной  и  стойкой  утраты  трудоспособности,  </w:t>
      </w:r>
      <w:proofErr w:type="spellStart"/>
      <w:r w:rsidRPr="00740C36">
        <w:rPr>
          <w:bCs/>
          <w:sz w:val="24"/>
          <w:szCs w:val="20"/>
        </w:rPr>
        <w:t>врачебно­трудовой</w:t>
      </w:r>
      <w:proofErr w:type="spellEnd"/>
      <w:r w:rsidRPr="00740C36">
        <w:rPr>
          <w:bCs/>
          <w:sz w:val="24"/>
          <w:szCs w:val="20"/>
        </w:rPr>
        <w:t xml:space="preserve"> экспертизы в </w:t>
      </w:r>
      <w:r>
        <w:rPr>
          <w:bCs/>
          <w:sz w:val="24"/>
          <w:szCs w:val="20"/>
        </w:rPr>
        <w:t>гастроэнтерологии</w:t>
      </w:r>
      <w:r w:rsidRPr="00740C36">
        <w:rPr>
          <w:bCs/>
          <w:sz w:val="24"/>
          <w:szCs w:val="20"/>
        </w:rPr>
        <w:t>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Показания к госпитализации</w:t>
      </w:r>
      <w:r>
        <w:rPr>
          <w:bCs/>
          <w:sz w:val="24"/>
          <w:szCs w:val="20"/>
        </w:rPr>
        <w:t>;</w:t>
      </w:r>
      <w:r w:rsidRPr="00740C36">
        <w:rPr>
          <w:bCs/>
          <w:sz w:val="24"/>
          <w:szCs w:val="20"/>
        </w:rPr>
        <w:t xml:space="preserve">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Оборудование  и  оснащение  операционных,  отделений  (палат) интенсивной  терапии.  Технику  безопасности  при  работе  с  аппаратурой.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работы с мониторами;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 организации  и  задачи  службы  медицины  катастроф  и медицинской  службы  гражданской  обороны,  их учреждения,  формирования, органы управления и оснащение;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Принципы  организации  лечебно-эвакуационного  обеспечения пораженного населения в чрезвычайных ситуациях;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Основные принципы и способы защиты населения при катастрофах;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медицинской психологии;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lastRenderedPageBreak/>
        <w:t xml:space="preserve">-  Психические  свойства личности.  Особенности  психических  </w:t>
      </w:r>
      <w:proofErr w:type="spellStart"/>
      <w:r w:rsidRPr="00740C36">
        <w:rPr>
          <w:bCs/>
          <w:sz w:val="24"/>
          <w:szCs w:val="20"/>
        </w:rPr>
        <w:t>процессовпри</w:t>
      </w:r>
      <w:proofErr w:type="spellEnd"/>
      <w:r w:rsidRPr="00740C36">
        <w:rPr>
          <w:bCs/>
          <w:sz w:val="24"/>
          <w:szCs w:val="20"/>
        </w:rPr>
        <w:t xml:space="preserve">  острой  септической  инфекции  в  акушерстве,  при  выявлении</w:t>
      </w:r>
      <w:r>
        <w:rPr>
          <w:bCs/>
          <w:sz w:val="24"/>
          <w:szCs w:val="20"/>
        </w:rPr>
        <w:t xml:space="preserve"> </w:t>
      </w:r>
      <w:r w:rsidRPr="00740C36">
        <w:rPr>
          <w:bCs/>
          <w:sz w:val="24"/>
          <w:szCs w:val="20"/>
        </w:rPr>
        <w:t>злокачественной опухоли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Определение  понятий  "этика",  "деонтология",  "медицинская деонтология",  "</w:t>
      </w:r>
      <w:proofErr w:type="spellStart"/>
      <w:r w:rsidRPr="00740C36">
        <w:rPr>
          <w:bCs/>
          <w:sz w:val="24"/>
          <w:szCs w:val="20"/>
        </w:rPr>
        <w:t>ятрогенные</w:t>
      </w:r>
      <w:proofErr w:type="spellEnd"/>
      <w:r w:rsidRPr="00740C36">
        <w:rPr>
          <w:bCs/>
          <w:sz w:val="24"/>
          <w:szCs w:val="20"/>
        </w:rPr>
        <w:t xml:space="preserve">  заболевания",  риск  возникновения  </w:t>
      </w:r>
      <w:proofErr w:type="spellStart"/>
      <w:r w:rsidRPr="00740C36">
        <w:rPr>
          <w:bCs/>
          <w:sz w:val="24"/>
          <w:szCs w:val="20"/>
        </w:rPr>
        <w:t>ятрогенных</w:t>
      </w:r>
      <w:proofErr w:type="spellEnd"/>
      <w:r w:rsidRPr="00740C36">
        <w:rPr>
          <w:bCs/>
          <w:sz w:val="24"/>
          <w:szCs w:val="20"/>
        </w:rPr>
        <w:t xml:space="preserve"> заболеваний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Основы  информатики,  вычислительной  техники,  медицинской кибернетики и области их применения;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Общие  принципы  статистических  методов  обработки  медицинской документации;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Общую структуру и функцию компьютера;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Основы клинической фармакологии,  </w:t>
      </w:r>
      <w:proofErr w:type="spellStart"/>
      <w:r w:rsidRPr="00740C36">
        <w:rPr>
          <w:bCs/>
          <w:sz w:val="24"/>
          <w:szCs w:val="20"/>
        </w:rPr>
        <w:t>фармакокинетики</w:t>
      </w:r>
      <w:proofErr w:type="spellEnd"/>
      <w:r w:rsidRPr="00740C36">
        <w:rPr>
          <w:bCs/>
          <w:sz w:val="24"/>
          <w:szCs w:val="20"/>
        </w:rPr>
        <w:t xml:space="preserve"> и фармакотерапии</w:t>
      </w:r>
      <w:r>
        <w:rPr>
          <w:bCs/>
          <w:sz w:val="24"/>
          <w:szCs w:val="20"/>
        </w:rPr>
        <w:t xml:space="preserve">. </w:t>
      </w:r>
      <w:r w:rsidRPr="00740C36">
        <w:rPr>
          <w:bCs/>
          <w:sz w:val="24"/>
          <w:szCs w:val="20"/>
        </w:rPr>
        <w:t xml:space="preserve"> </w:t>
      </w:r>
    </w:p>
    <w:p w:rsidR="006B5143" w:rsidRPr="00740C36" w:rsidRDefault="006B5143" w:rsidP="006B514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Ознакомиться  с  методами  профилактики  и  лечения,  так  называемой, традиционной  медицины:  рефлексотерапии,  апитерапии,  гидротерапии, </w:t>
      </w:r>
      <w:proofErr w:type="spellStart"/>
      <w:r w:rsidRPr="00740C36">
        <w:rPr>
          <w:bCs/>
          <w:sz w:val="24"/>
          <w:szCs w:val="20"/>
        </w:rPr>
        <w:t>фитотерапии</w:t>
      </w:r>
      <w:proofErr w:type="spellEnd"/>
      <w:r w:rsidRPr="00740C36">
        <w:rPr>
          <w:bCs/>
          <w:sz w:val="24"/>
          <w:szCs w:val="20"/>
        </w:rPr>
        <w:t>,  а  также  с  методами  лечения  альтернативной  медицины: гомеопатия, психотерапия и др. ;</w:t>
      </w: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Cs/>
          <w:sz w:val="24"/>
          <w:szCs w:val="20"/>
        </w:rPr>
      </w:pPr>
    </w:p>
    <w:p w:rsidR="00592889" w:rsidRPr="008C6023" w:rsidRDefault="00592889" w:rsidP="00592889">
      <w:pPr>
        <w:jc w:val="both"/>
        <w:rPr>
          <w:b/>
          <w:bCs/>
          <w:sz w:val="24"/>
        </w:rPr>
      </w:pPr>
      <w:r w:rsidRPr="008C6023">
        <w:rPr>
          <w:b/>
          <w:bCs/>
          <w:sz w:val="24"/>
        </w:rPr>
        <w:t>Уметь:</w:t>
      </w:r>
    </w:p>
    <w:p w:rsidR="006B5143" w:rsidRPr="008C6023" w:rsidRDefault="00592889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 xml:space="preserve">-  </w:t>
      </w:r>
      <w:r w:rsidR="006B5143" w:rsidRPr="008C6023">
        <w:rPr>
          <w:bCs/>
          <w:sz w:val="24"/>
        </w:rPr>
        <w:t>Организовать  работу  в  условиях  экстремальной  обстановки  при массовом  поступлении  раненых  и  больных  по  оказанию  медико-санитарной помощи,  в  объеме  первой  врачебной  помощи  и  необходимой квалифицированной помощи;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>-  Оказывать  первую  врачебную  помощь  в  условиях  экстремальной обстановки, в очагах катастроф;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 xml:space="preserve">-  Применять  правила  этики,  деонтологии  при  проведении  </w:t>
      </w:r>
      <w:proofErr w:type="spellStart"/>
      <w:r w:rsidRPr="008C6023">
        <w:rPr>
          <w:bCs/>
          <w:sz w:val="24"/>
        </w:rPr>
        <w:t>лечебно­профилактических</w:t>
      </w:r>
      <w:proofErr w:type="spellEnd"/>
      <w:r w:rsidRPr="008C6023">
        <w:rPr>
          <w:bCs/>
          <w:sz w:val="24"/>
        </w:rPr>
        <w:t xml:space="preserve">  и  реабилитационных  мероприятий,  в  том  числе  после операций. 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>-  Использовать персональный компьютер на рабочем месте;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 xml:space="preserve">-  Определить  показания  и  противопоказания  к  назначению лекарственных средств. 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>-  Определить  показания  и  противопоказания  к  назначению физиотерапевтических процедур, а также санаторно-курортного лечения;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>-  Проводить научные исследования по полученной специальности;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>- Уметь курировать больных;</w:t>
      </w:r>
    </w:p>
    <w:p w:rsidR="006B5143" w:rsidRPr="008C6023" w:rsidRDefault="006B5143" w:rsidP="006B5143">
      <w:pPr>
        <w:jc w:val="both"/>
        <w:rPr>
          <w:bCs/>
          <w:sz w:val="24"/>
        </w:rPr>
      </w:pPr>
      <w:r w:rsidRPr="008C6023">
        <w:rPr>
          <w:bCs/>
          <w:sz w:val="24"/>
        </w:rPr>
        <w:t>- Уметь выявлять специфические жалобы и собирать анамнез;</w:t>
      </w:r>
    </w:p>
    <w:p w:rsidR="006B5143" w:rsidRPr="008C6023" w:rsidRDefault="006B5143" w:rsidP="006B5143">
      <w:pPr>
        <w:pStyle w:val="a6"/>
        <w:jc w:val="both"/>
        <w:rPr>
          <w:b w:val="0"/>
          <w:bCs w:val="0"/>
        </w:rPr>
      </w:pPr>
      <w:r w:rsidRPr="008C6023">
        <w:rPr>
          <w:b w:val="0"/>
          <w:bCs w:val="0"/>
        </w:rPr>
        <w:t>- Уметь оценить полученные данные для постановки клинического диагноза;</w:t>
      </w:r>
    </w:p>
    <w:p w:rsidR="008C6023" w:rsidRDefault="006B5143" w:rsidP="008C6023">
      <w:pPr>
        <w:pStyle w:val="a6"/>
        <w:jc w:val="both"/>
        <w:rPr>
          <w:b w:val="0"/>
          <w:bCs w:val="0"/>
        </w:rPr>
      </w:pPr>
      <w:r w:rsidRPr="008C6023">
        <w:rPr>
          <w:b w:val="0"/>
          <w:bCs w:val="0"/>
        </w:rPr>
        <w:t>- Уметь оказать первую врачебн</w:t>
      </w:r>
      <w:r w:rsidR="008C6023">
        <w:rPr>
          <w:b w:val="0"/>
          <w:bCs w:val="0"/>
        </w:rPr>
        <w:t>ую помощь при острых состояниях;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>-</w:t>
      </w:r>
      <w:r w:rsidRPr="008C6023">
        <w:rPr>
          <w:b w:val="0"/>
          <w:bCs w:val="0"/>
        </w:rPr>
        <w:t xml:space="preserve">Уметь выбрать необходимый комплекс лабораторных </w:t>
      </w:r>
      <w:r>
        <w:rPr>
          <w:b w:val="0"/>
          <w:bCs w:val="0"/>
        </w:rPr>
        <w:t>и инструментальных исследований;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>Уметь использовать данные, полученные от консул</w:t>
      </w:r>
      <w:r>
        <w:rPr>
          <w:b w:val="0"/>
          <w:bCs w:val="0"/>
        </w:rPr>
        <w:t>ьтантов, для уточнения диагноза;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>- Уметь обосновать выбор лечения;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>Уметь своевременно скор</w:t>
      </w:r>
      <w:r>
        <w:rPr>
          <w:b w:val="0"/>
          <w:bCs w:val="0"/>
        </w:rPr>
        <w:t>ректировать назначенное лечение;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>Уметь оценить эффективность проведенных лечеб</w:t>
      </w:r>
      <w:r>
        <w:rPr>
          <w:b w:val="0"/>
          <w:bCs w:val="0"/>
        </w:rPr>
        <w:t>но-профилактических мероприятий;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 xml:space="preserve">Уметь оказать медицинскую помощь при </w:t>
      </w:r>
      <w:proofErr w:type="spellStart"/>
      <w:r w:rsidRPr="008C6023">
        <w:rPr>
          <w:b w:val="0"/>
          <w:bCs w:val="0"/>
        </w:rPr>
        <w:t>ургентных</w:t>
      </w:r>
      <w:proofErr w:type="spellEnd"/>
      <w:r w:rsidRPr="008C6023">
        <w:rPr>
          <w:b w:val="0"/>
          <w:bCs w:val="0"/>
        </w:rPr>
        <w:t xml:space="preserve"> состояниях</w:t>
      </w:r>
      <w:r w:rsidRPr="008C6023">
        <w:rPr>
          <w:b w:val="0"/>
          <w:bCs w:val="0"/>
          <w:lang/>
        </w:rPr>
        <w:t xml:space="preserve"> и чрезвычайных ситуац</w:t>
      </w:r>
      <w:r w:rsidRPr="008C6023">
        <w:rPr>
          <w:b w:val="0"/>
          <w:bCs w:val="0"/>
          <w:lang/>
        </w:rPr>
        <w:t>и</w:t>
      </w:r>
      <w:r w:rsidRPr="008C6023">
        <w:rPr>
          <w:b w:val="0"/>
          <w:bCs w:val="0"/>
          <w:lang/>
        </w:rPr>
        <w:t>ях</w:t>
      </w:r>
      <w:r>
        <w:rPr>
          <w:b w:val="0"/>
          <w:bCs w:val="0"/>
        </w:rPr>
        <w:t>;</w:t>
      </w:r>
    </w:p>
    <w:p w:rsidR="008C6023" w:rsidRP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>Уметь выявлять признаки временной и стойкой, частичной или полной утраты трудосп</w:t>
      </w:r>
      <w:r w:rsidRPr="008C6023">
        <w:rPr>
          <w:b w:val="0"/>
          <w:bCs w:val="0"/>
        </w:rPr>
        <w:t>о</w:t>
      </w:r>
      <w:r w:rsidRPr="008C6023">
        <w:rPr>
          <w:b w:val="0"/>
          <w:bCs w:val="0"/>
        </w:rPr>
        <w:t>собности.</w:t>
      </w:r>
    </w:p>
    <w:p w:rsidR="006B5143" w:rsidRPr="006B5143" w:rsidRDefault="006B5143" w:rsidP="006B5143">
      <w:pPr>
        <w:suppressAutoHyphens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4"/>
        </w:rPr>
      </w:pPr>
    </w:p>
    <w:p w:rsidR="00592889" w:rsidRPr="00740C36" w:rsidRDefault="00592889" w:rsidP="006B5143">
      <w:pPr>
        <w:jc w:val="both"/>
        <w:rPr>
          <w:bCs/>
          <w:sz w:val="24"/>
          <w:szCs w:val="20"/>
        </w:rPr>
      </w:pPr>
    </w:p>
    <w:p w:rsidR="00592889" w:rsidRPr="00740C36" w:rsidRDefault="00592889" w:rsidP="00592889">
      <w:pPr>
        <w:jc w:val="both"/>
        <w:rPr>
          <w:b/>
          <w:bCs/>
          <w:sz w:val="24"/>
          <w:szCs w:val="20"/>
        </w:rPr>
      </w:pPr>
      <w:r w:rsidRPr="00740C36">
        <w:rPr>
          <w:b/>
          <w:bCs/>
          <w:sz w:val="24"/>
          <w:szCs w:val="20"/>
        </w:rPr>
        <w:t>Владеть:</w:t>
      </w:r>
    </w:p>
    <w:p w:rsidR="008C6023" w:rsidRPr="00740C36" w:rsidRDefault="00592889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</w:t>
      </w:r>
      <w:r w:rsidR="008C6023" w:rsidRPr="00740C36">
        <w:rPr>
          <w:bCs/>
          <w:sz w:val="24"/>
          <w:szCs w:val="20"/>
        </w:rPr>
        <w:t xml:space="preserve">Организовать  лечебно-диагностический  процесс  и  проведение профилактических мероприятий в амбулаторно-поликлинических условиях, в дневном  стационаре  и  на  дому  в  объеме,  предусмотренном квалификационной характеристикой врача </w:t>
      </w:r>
      <w:r w:rsidR="008C6023">
        <w:rPr>
          <w:bCs/>
          <w:sz w:val="24"/>
          <w:szCs w:val="20"/>
        </w:rPr>
        <w:t>-гастроэнтеролога</w:t>
      </w:r>
      <w:r w:rsidR="008C6023" w:rsidRPr="00740C36">
        <w:rPr>
          <w:bCs/>
          <w:sz w:val="24"/>
          <w:szCs w:val="20"/>
        </w:rPr>
        <w:t>;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Получить  и</w:t>
      </w:r>
      <w:r>
        <w:rPr>
          <w:bCs/>
          <w:sz w:val="24"/>
          <w:szCs w:val="20"/>
        </w:rPr>
        <w:t>нформацию  о  течении  настоящего  заболевания</w:t>
      </w:r>
      <w:r w:rsidRPr="00740C36">
        <w:rPr>
          <w:bCs/>
          <w:sz w:val="24"/>
          <w:szCs w:val="20"/>
        </w:rPr>
        <w:t xml:space="preserve">,  а  также течении  и  исходах  предыдущих  </w:t>
      </w:r>
      <w:r>
        <w:rPr>
          <w:bCs/>
          <w:sz w:val="24"/>
          <w:szCs w:val="20"/>
        </w:rPr>
        <w:t>заболеваний</w:t>
      </w:r>
      <w:r w:rsidRPr="00740C36">
        <w:rPr>
          <w:bCs/>
          <w:sz w:val="24"/>
          <w:szCs w:val="20"/>
        </w:rPr>
        <w:t xml:space="preserve">.  Уметь прогнозировать исходы </w:t>
      </w:r>
      <w:r>
        <w:rPr>
          <w:bCs/>
          <w:sz w:val="24"/>
          <w:szCs w:val="20"/>
        </w:rPr>
        <w:t>заболеваний.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Выявить факторы риска разви</w:t>
      </w:r>
      <w:r>
        <w:rPr>
          <w:bCs/>
          <w:sz w:val="24"/>
          <w:szCs w:val="20"/>
        </w:rPr>
        <w:t xml:space="preserve">тия той или иной </w:t>
      </w:r>
      <w:r w:rsidRPr="00740C36">
        <w:rPr>
          <w:bCs/>
          <w:sz w:val="24"/>
          <w:szCs w:val="20"/>
        </w:rPr>
        <w:t xml:space="preserve"> патологии, организовать проведение мер профилактики;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lastRenderedPageBreak/>
        <w:t>-  Провести  дифференциальную  диагностику  коматозных  состояний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Вести медицинскую документацию;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Анализировать  основные  показатели  деятельности  </w:t>
      </w:r>
      <w:proofErr w:type="spellStart"/>
      <w:r w:rsidRPr="00740C36">
        <w:rPr>
          <w:bCs/>
          <w:sz w:val="24"/>
          <w:szCs w:val="20"/>
        </w:rPr>
        <w:t>лечебно­профилактического</w:t>
      </w:r>
      <w:proofErr w:type="spellEnd"/>
      <w:r w:rsidRPr="00740C36">
        <w:rPr>
          <w:bCs/>
          <w:sz w:val="24"/>
          <w:szCs w:val="20"/>
        </w:rPr>
        <w:t xml:space="preserve"> учреждения;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Проводить  санитарно-просветительную  работу  по  пропаганде</w:t>
      </w:r>
      <w:r>
        <w:rPr>
          <w:bCs/>
          <w:sz w:val="24"/>
          <w:szCs w:val="20"/>
        </w:rPr>
        <w:t xml:space="preserve"> здорового образа жизни.</w:t>
      </w:r>
      <w:r w:rsidRPr="00740C36">
        <w:rPr>
          <w:bCs/>
          <w:sz w:val="24"/>
          <w:szCs w:val="20"/>
        </w:rPr>
        <w:t xml:space="preserve"> 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Подготовить необходимую документацию в аттестационную комиссию на получение квалификационной категории;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 xml:space="preserve">-  Применять  правила  этики,  деонтологии  при  проведении  </w:t>
      </w:r>
      <w:proofErr w:type="spellStart"/>
      <w:r w:rsidRPr="00740C36">
        <w:rPr>
          <w:bCs/>
          <w:sz w:val="24"/>
          <w:szCs w:val="20"/>
        </w:rPr>
        <w:t>лечебно­профилактических</w:t>
      </w:r>
      <w:proofErr w:type="spellEnd"/>
      <w:r w:rsidRPr="00740C36">
        <w:rPr>
          <w:bCs/>
          <w:sz w:val="24"/>
          <w:szCs w:val="20"/>
        </w:rPr>
        <w:t xml:space="preserve">  и  реабилитационных  мероприятий,  в  том  числе  после операций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Использовать персональный компьютер на рабочем месте;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Определить  показания  и  противопоказания  к  назначению лекарственных средств</w:t>
      </w:r>
      <w:r>
        <w:rPr>
          <w:bCs/>
          <w:sz w:val="24"/>
          <w:szCs w:val="20"/>
        </w:rPr>
        <w:t>.</w:t>
      </w:r>
      <w:r w:rsidRPr="00740C36">
        <w:rPr>
          <w:bCs/>
          <w:sz w:val="24"/>
          <w:szCs w:val="20"/>
        </w:rPr>
        <w:t xml:space="preserve"> </w:t>
      </w:r>
    </w:p>
    <w:p w:rsidR="008C6023" w:rsidRPr="00740C36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Определить  показания  и  противопоказания  к  назначению физиотерапевтических процедур, а также санаторно-курортного лечения;</w:t>
      </w:r>
    </w:p>
    <w:p w:rsidR="008C6023" w:rsidRDefault="008C6023" w:rsidP="008C6023">
      <w:pPr>
        <w:jc w:val="both"/>
        <w:rPr>
          <w:bCs/>
          <w:sz w:val="24"/>
          <w:szCs w:val="20"/>
        </w:rPr>
      </w:pPr>
      <w:r w:rsidRPr="00740C36">
        <w:rPr>
          <w:bCs/>
          <w:sz w:val="24"/>
          <w:szCs w:val="20"/>
        </w:rPr>
        <w:t>-  Проводить научные исследования по полученной специальности.</w:t>
      </w:r>
    </w:p>
    <w:p w:rsidR="008C6023" w:rsidRPr="006B5143" w:rsidRDefault="008C6023" w:rsidP="008C6023">
      <w:pPr>
        <w:jc w:val="both"/>
        <w:rPr>
          <w:bCs/>
          <w:sz w:val="24"/>
        </w:rPr>
      </w:pPr>
      <w:r>
        <w:rPr>
          <w:bCs/>
          <w:sz w:val="24"/>
          <w:szCs w:val="20"/>
        </w:rPr>
        <w:t xml:space="preserve">-  </w:t>
      </w:r>
      <w:r w:rsidRPr="006B5143">
        <w:rPr>
          <w:bCs/>
          <w:sz w:val="24"/>
        </w:rPr>
        <w:t>Уметь курировать больных.</w:t>
      </w:r>
    </w:p>
    <w:p w:rsidR="008C6023" w:rsidRPr="006B5143" w:rsidRDefault="008C6023" w:rsidP="008C6023">
      <w:pPr>
        <w:jc w:val="both"/>
        <w:rPr>
          <w:bCs/>
          <w:sz w:val="24"/>
        </w:rPr>
      </w:pPr>
      <w:r w:rsidRPr="006B5143">
        <w:rPr>
          <w:bCs/>
          <w:sz w:val="24"/>
        </w:rPr>
        <w:t>-  Владеть клиническим подходом к больному.</w:t>
      </w:r>
    </w:p>
    <w:p w:rsidR="008C6023" w:rsidRPr="006B5143" w:rsidRDefault="008C6023" w:rsidP="008C6023">
      <w:pPr>
        <w:jc w:val="both"/>
        <w:rPr>
          <w:bCs/>
          <w:sz w:val="24"/>
        </w:rPr>
      </w:pPr>
      <w:r w:rsidRPr="006B5143">
        <w:rPr>
          <w:bCs/>
          <w:sz w:val="24"/>
        </w:rPr>
        <w:t xml:space="preserve"> - Уметь выявлять специфические жалобы и собирать анамнез.</w:t>
      </w:r>
    </w:p>
    <w:p w:rsidR="008C6023" w:rsidRPr="006B5143" w:rsidRDefault="008C6023" w:rsidP="008C6023">
      <w:pPr>
        <w:jc w:val="both"/>
        <w:rPr>
          <w:bCs/>
          <w:sz w:val="24"/>
        </w:rPr>
      </w:pPr>
      <w:r w:rsidRPr="006B5143">
        <w:rPr>
          <w:bCs/>
          <w:sz w:val="24"/>
        </w:rPr>
        <w:t xml:space="preserve"> - Владеть  оформлением первичной медицинской документации.</w:t>
      </w:r>
    </w:p>
    <w:p w:rsidR="008C6023" w:rsidRPr="006B5143" w:rsidRDefault="008C6023" w:rsidP="008C6023">
      <w:pPr>
        <w:jc w:val="both"/>
        <w:rPr>
          <w:bCs/>
          <w:sz w:val="24"/>
        </w:rPr>
      </w:pPr>
      <w:r w:rsidRPr="006B5143">
        <w:rPr>
          <w:bCs/>
          <w:sz w:val="24"/>
        </w:rPr>
        <w:t xml:space="preserve"> - Уметь определить комплекс необходимых диагностических  </w:t>
      </w:r>
    </w:p>
    <w:p w:rsidR="008C6023" w:rsidRPr="006B5143" w:rsidRDefault="008C6023" w:rsidP="008C6023">
      <w:pPr>
        <w:pStyle w:val="a6"/>
        <w:jc w:val="both"/>
        <w:rPr>
          <w:b w:val="0"/>
          <w:bCs w:val="0"/>
        </w:rPr>
      </w:pPr>
      <w:r w:rsidRPr="006B5143">
        <w:rPr>
          <w:b w:val="0"/>
          <w:bCs w:val="0"/>
        </w:rPr>
        <w:t xml:space="preserve">           исследований и участвовать в них.</w:t>
      </w:r>
    </w:p>
    <w:p w:rsidR="008C6023" w:rsidRPr="006B5143" w:rsidRDefault="008C6023" w:rsidP="008C6023">
      <w:pPr>
        <w:pStyle w:val="a6"/>
        <w:jc w:val="both"/>
        <w:rPr>
          <w:b w:val="0"/>
          <w:bCs w:val="0"/>
        </w:rPr>
      </w:pPr>
      <w:r w:rsidRPr="006B5143">
        <w:rPr>
          <w:b w:val="0"/>
          <w:bCs w:val="0"/>
        </w:rPr>
        <w:t>- Уметь оценить полученные данные для постановки клинического диагноза.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 w:rsidRPr="006B5143">
        <w:rPr>
          <w:b w:val="0"/>
          <w:bCs w:val="0"/>
        </w:rPr>
        <w:t>- Владеть объемом лечеб</w:t>
      </w:r>
      <w:r>
        <w:rPr>
          <w:b w:val="0"/>
          <w:bCs w:val="0"/>
        </w:rPr>
        <w:t>но-профилактических мероприятий.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>Владеть интерпретацией полученных данных.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 xml:space="preserve">Владеть методами проведения </w:t>
      </w:r>
      <w:proofErr w:type="spellStart"/>
      <w:r w:rsidRPr="008C6023">
        <w:rPr>
          <w:b w:val="0"/>
          <w:bCs w:val="0"/>
        </w:rPr>
        <w:t>рН-метрии</w:t>
      </w:r>
      <w:proofErr w:type="spellEnd"/>
      <w:r w:rsidRPr="008C6023">
        <w:rPr>
          <w:b w:val="0"/>
          <w:bCs w:val="0"/>
        </w:rPr>
        <w:t xml:space="preserve">, дуоденального зондирования, </w:t>
      </w:r>
      <w:proofErr w:type="spellStart"/>
      <w:r w:rsidRPr="008C6023">
        <w:rPr>
          <w:b w:val="0"/>
          <w:bCs w:val="0"/>
        </w:rPr>
        <w:t>уреазного</w:t>
      </w:r>
      <w:proofErr w:type="spellEnd"/>
      <w:r w:rsidRPr="008C6023">
        <w:rPr>
          <w:b w:val="0"/>
          <w:bCs w:val="0"/>
        </w:rPr>
        <w:t xml:space="preserve"> дых</w:t>
      </w:r>
      <w:r w:rsidRPr="008C6023">
        <w:rPr>
          <w:b w:val="0"/>
          <w:bCs w:val="0"/>
        </w:rPr>
        <w:t>а</w:t>
      </w:r>
      <w:r w:rsidRPr="008C6023">
        <w:rPr>
          <w:b w:val="0"/>
          <w:bCs w:val="0"/>
        </w:rPr>
        <w:t xml:space="preserve">тельного </w:t>
      </w:r>
      <w:proofErr w:type="spellStart"/>
      <w:r w:rsidRPr="008C6023">
        <w:rPr>
          <w:b w:val="0"/>
          <w:bCs w:val="0"/>
        </w:rPr>
        <w:t>хелик-теста</w:t>
      </w:r>
      <w:proofErr w:type="spellEnd"/>
      <w:r w:rsidRPr="008C6023">
        <w:rPr>
          <w:b w:val="0"/>
          <w:bCs w:val="0"/>
        </w:rPr>
        <w:t>, промывания желудка, пальцевого исследования прямой кишки.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>Владеть постановкой диагноза, проведением дифференциального диагноза.</w:t>
      </w:r>
    </w:p>
    <w:p w:rsid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 xml:space="preserve">Владеть комплексом </w:t>
      </w:r>
      <w:proofErr w:type="spellStart"/>
      <w:r w:rsidRPr="008C6023">
        <w:rPr>
          <w:b w:val="0"/>
          <w:bCs w:val="0"/>
        </w:rPr>
        <w:t>противорецидивных</w:t>
      </w:r>
      <w:proofErr w:type="spellEnd"/>
      <w:r w:rsidRPr="008C6023">
        <w:rPr>
          <w:b w:val="0"/>
          <w:bCs w:val="0"/>
        </w:rPr>
        <w:t xml:space="preserve"> мероприятий.</w:t>
      </w:r>
    </w:p>
    <w:p w:rsidR="008C6023" w:rsidRPr="008C6023" w:rsidRDefault="008C6023" w:rsidP="008C6023">
      <w:pPr>
        <w:pStyle w:val="a6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 w:rsidRPr="008C6023">
        <w:rPr>
          <w:b w:val="0"/>
          <w:bCs w:val="0"/>
        </w:rPr>
        <w:t xml:space="preserve">Владеть техникой переливания крови, кровезаменителей и растворов для </w:t>
      </w:r>
      <w:proofErr w:type="spellStart"/>
      <w:r w:rsidRPr="008C6023">
        <w:rPr>
          <w:b w:val="0"/>
          <w:bCs w:val="0"/>
        </w:rPr>
        <w:t>инфузии</w:t>
      </w:r>
      <w:proofErr w:type="spellEnd"/>
      <w:r w:rsidRPr="008C6023">
        <w:rPr>
          <w:b w:val="0"/>
          <w:bCs w:val="0"/>
        </w:rPr>
        <w:t>.</w:t>
      </w:r>
    </w:p>
    <w:p w:rsidR="008C6023" w:rsidRPr="008C6023" w:rsidRDefault="008C6023" w:rsidP="008C6023">
      <w:pPr>
        <w:pStyle w:val="a6"/>
        <w:jc w:val="both"/>
        <w:rPr>
          <w:b w:val="0"/>
          <w:bCs w:val="0"/>
        </w:rPr>
      </w:pPr>
    </w:p>
    <w:p w:rsidR="00592889" w:rsidRPr="008C6023" w:rsidRDefault="00592889" w:rsidP="008C6023">
      <w:pPr>
        <w:jc w:val="both"/>
        <w:rPr>
          <w:bCs/>
          <w:sz w:val="24"/>
        </w:rPr>
      </w:pPr>
    </w:p>
    <w:p w:rsidR="00592889" w:rsidRPr="00740C36" w:rsidRDefault="00592889" w:rsidP="00592889">
      <w:pPr>
        <w:jc w:val="both"/>
        <w:rPr>
          <w:sz w:val="24"/>
          <w:szCs w:val="20"/>
        </w:rPr>
      </w:pPr>
      <w:r w:rsidRPr="00740C36">
        <w:rPr>
          <w:iCs/>
          <w:sz w:val="24"/>
          <w:szCs w:val="20"/>
        </w:rPr>
        <w:t xml:space="preserve">Категория обучающихся - </w:t>
      </w:r>
      <w:r w:rsidRPr="00740C36">
        <w:rPr>
          <w:sz w:val="24"/>
          <w:szCs w:val="20"/>
        </w:rPr>
        <w:t>врачи, имеющие высшее профессиональное образование по одной из специальностей: «Лечебное дело», «Педиатрия».</w:t>
      </w:r>
    </w:p>
    <w:p w:rsidR="00592889" w:rsidRPr="00740C36" w:rsidRDefault="00592889" w:rsidP="00592889">
      <w:pPr>
        <w:jc w:val="both"/>
        <w:rPr>
          <w:color w:val="000000"/>
          <w:sz w:val="24"/>
          <w:szCs w:val="20"/>
        </w:rPr>
      </w:pPr>
      <w:r w:rsidRPr="00740C36">
        <w:rPr>
          <w:color w:val="000000"/>
          <w:sz w:val="24"/>
          <w:szCs w:val="20"/>
        </w:rPr>
        <w:t>Срок обучения: 2376 академических часов.</w:t>
      </w:r>
    </w:p>
    <w:p w:rsidR="00592889" w:rsidRPr="00740C36" w:rsidRDefault="00592889" w:rsidP="00592889">
      <w:pPr>
        <w:jc w:val="both"/>
        <w:rPr>
          <w:bCs/>
          <w:iCs/>
          <w:color w:val="000000"/>
          <w:sz w:val="24"/>
          <w:szCs w:val="20"/>
        </w:rPr>
      </w:pPr>
      <w:r w:rsidRPr="00740C36">
        <w:rPr>
          <w:bCs/>
          <w:iCs/>
          <w:color w:val="000000"/>
          <w:sz w:val="24"/>
          <w:szCs w:val="20"/>
        </w:rPr>
        <w:t>Трудоемкость: 66 зачетных единиц.</w:t>
      </w:r>
    </w:p>
    <w:p w:rsidR="00592889" w:rsidRPr="00740C36" w:rsidRDefault="00592889" w:rsidP="00592889">
      <w:pPr>
        <w:jc w:val="both"/>
        <w:rPr>
          <w:sz w:val="24"/>
          <w:szCs w:val="20"/>
        </w:rPr>
      </w:pPr>
      <w:r w:rsidRPr="00740C36">
        <w:rPr>
          <w:sz w:val="24"/>
          <w:szCs w:val="20"/>
        </w:rPr>
        <w:t>Клинические базы: Лечебно-профилактические учреждения (далее −  ЛПУ).</w:t>
      </w:r>
    </w:p>
    <w:p w:rsidR="00077932" w:rsidRDefault="00077932" w:rsidP="00592889">
      <w:pPr>
        <w:jc w:val="center"/>
      </w:pPr>
    </w:p>
    <w:sectPr w:rsidR="00077932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127" w:rsidRDefault="004B6AE4">
    <w:pPr>
      <w:rPr>
        <w:sz w:val="2"/>
        <w:szCs w:val="2"/>
      </w:rPr>
    </w:pPr>
    <w:r w:rsidRPr="00035F1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8.35pt;margin-top:793.8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OhqQIAAKY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F2IkSAccPbLRoDs5osi2Z+h1Bl4PPfiZEbbB1ZWq+3tJv2sk5LohYsdulZJDw0gF6YX2pn92dcLR&#10;FmQ7fJIVhCFPRjqgsVad7R10AwE60PR8pMamQmFzGaRLOKBwEl4m8aVjzifZfLdX2nxgskPWyLEC&#10;4h022d9rY3Mh2exiQwlZ8rZ15LfixQY4TjsQGa7aM5uD4/JnGqSbZJPEXhwtN14cFIV3W65jb1mG&#10;V4vislivi/CXjRvGWcOrigkbZtZVGP8ZbweFT4o4KkvLllcWzqak1W67bhXaE9B16T7XcTg5ufkv&#10;03BNgFpelRRGcXAXpV65TK68uIwXXnoVJF4QpnfQ8jiNi/JlSfdcsH8vCQ05ThfRYpLSKelXtQXu&#10;e1sbyTpuYHK0vMtxcnQimRXgRlSOWkN4O9lnrbDpn1oBdM9EO7lahU5aNeN2BBSr4a2snkG4SoKy&#10;QIQw7sBopPqB0QCjI8cCZhtG7UcB0rdTZjbUbGxngwgKF3NsMJrMtZmm0VOv+K4B3Plx3cLzKLnT&#10;7imHw6OCYeBKOAwuO23O/53XabyufgMAAP//AwBQSwMEFAAGAAgAAAAhAEV4v9PeAAAADwEAAA8A&#10;AABkcnMvZG93bnJldi54bWxMj0tPwzAQhO9I/AdrkbhRG1AehDgVqsSFGwUhcXPjbRzhR2S7afLv&#10;2Z7gNqMdzX7Tbhdn2YwxjcFLuN8IYOj7oEc/SPj8eL2rgaWsvFY2eJSwYoJtd33VqkaHs3/HeZ8H&#10;RiU+NUqCyXlqOE+9QafSJkzo6XYM0alMNg5cR3Wmcmf5gxAld2r09MGoCXcG+5/9yUmolq+AU8Id&#10;fh/nPppxre3bKuXtzfLyDCzjkv/CcMEndOiI6RBOXidmyYuirChLqqgrUpeMKMtHYAdSpXgqgHct&#10;/7+j+wUAAP//AwBQSwECLQAUAAYACAAAACEAtoM4kv4AAADhAQAAEwAAAAAAAAAAAAAAAAAAAAAA&#10;W0NvbnRlbnRfVHlwZXNdLnhtbFBLAQItABQABgAIAAAAIQA4/SH/1gAAAJQBAAALAAAAAAAAAAAA&#10;AAAAAC8BAABfcmVscy8ucmVsc1BLAQItABQABgAIAAAAIQD3YeOhqQIAAKYFAAAOAAAAAAAAAAAA&#10;AAAAAC4CAABkcnMvZTJvRG9jLnhtbFBLAQItABQABgAIAAAAIQBFeL/T3gAAAA8BAAAPAAAAAAAA&#10;AAAAAAAAAAMFAABkcnMvZG93bnJldi54bWxQSwUGAAAAAAQABADzAAAADgYAAAAA&#10;" filled="f" stroked="f">
          <v:textbox style="mso-next-textbox:#Text Box 2;mso-fit-shape-to-text:t" inset="0,0,0,0">
            <w:txbxContent>
              <w:p w:rsidR="00D77127" w:rsidRDefault="004B6AE4">
                <w:r w:rsidRPr="00035F13">
                  <w:fldChar w:fldCharType="begin"/>
                </w:r>
                <w:r>
                  <w:instrText xml:space="preserve"> PAGE \* MERGEFORMAT </w:instrText>
                </w:r>
                <w:r w:rsidRPr="00035F13">
                  <w:fldChar w:fldCharType="separate"/>
                </w:r>
                <w:r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5C1" w:rsidRDefault="004B6AE4">
    <w:pPr>
      <w:rPr>
        <w:sz w:val="2"/>
        <w:szCs w:val="2"/>
      </w:rPr>
    </w:pPr>
    <w:r w:rsidRPr="00035F1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fit-shape-to-text:t" inset="0,0,0,0">
            <w:txbxContent>
              <w:p w:rsidR="006715C1" w:rsidRDefault="004B6AE4">
                <w:r w:rsidRPr="00035F13">
                  <w:fldChar w:fldCharType="begin"/>
                </w:r>
                <w:r>
                  <w:instrText xml:space="preserve"> PAGE \* MERGEFORMAT </w:instrText>
                </w:r>
                <w:r w:rsidRPr="00035F13">
                  <w:fldChar w:fldCharType="separate"/>
                </w:r>
                <w:r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127" w:rsidRDefault="004B6AE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0B0C80">
      <w:rPr>
        <w:noProof/>
        <w:lang w:val="ru-RU"/>
      </w:rPr>
      <w:t>2</w:t>
    </w:r>
    <w:r>
      <w:fldChar w:fldCharType="end"/>
    </w:r>
  </w:p>
  <w:p w:rsidR="00D77127" w:rsidRDefault="004B6A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1">
    <w:nsid w:val="0F624433"/>
    <w:multiLevelType w:val="hybridMultilevel"/>
    <w:tmpl w:val="33E65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592889"/>
    <w:rsid w:val="000010A8"/>
    <w:rsid w:val="00077932"/>
    <w:rsid w:val="00153A1A"/>
    <w:rsid w:val="001920E4"/>
    <w:rsid w:val="00273085"/>
    <w:rsid w:val="00422502"/>
    <w:rsid w:val="00471682"/>
    <w:rsid w:val="004B5382"/>
    <w:rsid w:val="004B6AE4"/>
    <w:rsid w:val="00592889"/>
    <w:rsid w:val="005F7A82"/>
    <w:rsid w:val="005F7EB0"/>
    <w:rsid w:val="006505A7"/>
    <w:rsid w:val="00690BA0"/>
    <w:rsid w:val="006B5143"/>
    <w:rsid w:val="007442C8"/>
    <w:rsid w:val="007E0AFD"/>
    <w:rsid w:val="008B7814"/>
    <w:rsid w:val="008C6023"/>
    <w:rsid w:val="00902AD7"/>
    <w:rsid w:val="00A61C7C"/>
    <w:rsid w:val="00B6072D"/>
    <w:rsid w:val="00BA702D"/>
    <w:rsid w:val="00D13255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89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5928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5928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5928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592889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592889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basedOn w:val="a0"/>
    <w:link w:val="a4"/>
    <w:uiPriority w:val="99"/>
    <w:rsid w:val="00592889"/>
    <w:rPr>
      <w:rFonts w:ascii="Times New Roman" w:eastAsia="Times New Roman" w:hAnsi="Times New Roman" w:cs="Times New Roman"/>
      <w:sz w:val="26"/>
      <w:szCs w:val="24"/>
      <w:lang/>
    </w:rPr>
  </w:style>
  <w:style w:type="paragraph" w:customStyle="1" w:styleId="ConsPlusNormal">
    <w:name w:val="ConsPlusNormal"/>
    <w:rsid w:val="0059288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6B5143"/>
    <w:pPr>
      <w:jc w:val="center"/>
    </w:pPr>
    <w:rPr>
      <w:b/>
      <w:bCs/>
      <w:sz w:val="24"/>
    </w:rPr>
  </w:style>
  <w:style w:type="character" w:customStyle="1" w:styleId="a7">
    <w:name w:val="Название Знак"/>
    <w:basedOn w:val="a0"/>
    <w:link w:val="a6"/>
    <w:rsid w:val="006B51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3378</Words>
  <Characters>19260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2015-11-03T23:44:00Z</dcterms:created>
  <dcterms:modified xsi:type="dcterms:W3CDTF">2015-11-04T00:09:00Z</dcterms:modified>
</cp:coreProperties>
</file>